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C46A2" w14:textId="20DB1DE5" w:rsidR="0061424F" w:rsidRDefault="0061424F" w:rsidP="0061424F">
      <w:pPr>
        <w:pStyle w:val="a7"/>
        <w:spacing w:before="0" w:after="0" w:line="360" w:lineRule="auto"/>
      </w:pPr>
      <w:r w:rsidRPr="000A4B01">
        <w:rPr>
          <w:rFonts w:hint="eastAsia"/>
        </w:rPr>
        <w:t>北京外国语大学</w:t>
      </w:r>
      <w:r w:rsidRPr="000A4B01">
        <w:rPr>
          <w:rFonts w:hint="eastAsia"/>
        </w:rPr>
        <w:t>2</w:t>
      </w:r>
      <w:r w:rsidRPr="000A4B01">
        <w:t>020</w:t>
      </w:r>
      <w:r>
        <w:rPr>
          <w:rFonts w:hint="eastAsia"/>
        </w:rPr>
        <w:t>年</w:t>
      </w:r>
      <w:r w:rsidR="00505040">
        <w:rPr>
          <w:rFonts w:hint="eastAsia"/>
        </w:rPr>
        <w:t>云端研学</w:t>
      </w:r>
      <w:r w:rsidR="004C005B">
        <w:rPr>
          <w:rFonts w:hint="eastAsia"/>
        </w:rPr>
        <w:t>考试</w:t>
      </w:r>
      <w:r>
        <w:rPr>
          <w:rFonts w:hint="eastAsia"/>
        </w:rPr>
        <w:t>考生须知</w:t>
      </w:r>
    </w:p>
    <w:p w14:paraId="6C1E71FE" w14:textId="77777777" w:rsidR="0061424F" w:rsidRDefault="0061424F" w:rsidP="0061424F">
      <w:pPr>
        <w:pStyle w:val="a7"/>
        <w:spacing w:before="0" w:after="0" w:line="360" w:lineRule="auto"/>
        <w:jc w:val="both"/>
      </w:pPr>
      <w:r>
        <w:rPr>
          <w:rFonts w:hint="eastAsia"/>
        </w:rPr>
        <w:t>一、网络远程考试系统要求</w:t>
      </w:r>
    </w:p>
    <w:p w14:paraId="6707FF81" w14:textId="77777777" w:rsidR="0061424F" w:rsidRDefault="0061424F" w:rsidP="0061424F">
      <w:pPr>
        <w:spacing w:line="360" w:lineRule="auto"/>
        <w:rPr>
          <w:b/>
        </w:rPr>
      </w:pPr>
      <w:r w:rsidRPr="00C45160">
        <w:rPr>
          <w:rFonts w:hint="eastAsia"/>
          <w:b/>
        </w:rPr>
        <w:t>1</w:t>
      </w:r>
      <w:r>
        <w:rPr>
          <w:rFonts w:hint="eastAsia"/>
          <w:b/>
        </w:rPr>
        <w:t>．硬件设备要求</w:t>
      </w:r>
    </w:p>
    <w:tbl>
      <w:tblPr>
        <w:tblStyle w:val="ab"/>
        <w:tblW w:w="0" w:type="auto"/>
        <w:jc w:val="center"/>
        <w:tblLook w:val="04A0" w:firstRow="1" w:lastRow="0" w:firstColumn="1" w:lastColumn="0" w:noHBand="0" w:noVBand="1"/>
      </w:tblPr>
      <w:tblGrid>
        <w:gridCol w:w="1413"/>
        <w:gridCol w:w="6883"/>
      </w:tblGrid>
      <w:tr w:rsidR="0061424F" w14:paraId="514FEAEE" w14:textId="77777777" w:rsidTr="00972245">
        <w:trPr>
          <w:jc w:val="center"/>
        </w:trPr>
        <w:tc>
          <w:tcPr>
            <w:tcW w:w="1413" w:type="dxa"/>
            <w:vAlign w:val="center"/>
          </w:tcPr>
          <w:p w14:paraId="38E1E256" w14:textId="77777777" w:rsidR="0061424F" w:rsidRDefault="0061424F" w:rsidP="00972245">
            <w:r>
              <w:rPr>
                <w:rFonts w:hint="eastAsia"/>
              </w:rPr>
              <w:t>方案一</w:t>
            </w:r>
          </w:p>
        </w:tc>
        <w:tc>
          <w:tcPr>
            <w:tcW w:w="6883" w:type="dxa"/>
            <w:vAlign w:val="center"/>
          </w:tcPr>
          <w:p w14:paraId="4CB4DB5A" w14:textId="77777777" w:rsidR="0061424F" w:rsidRDefault="0061424F" w:rsidP="00972245">
            <w:pPr>
              <w:rPr>
                <w:noProof/>
              </w:rPr>
            </w:pPr>
            <w:r>
              <w:rPr>
                <w:rFonts w:hint="eastAsia"/>
                <w:noProof/>
              </w:rPr>
              <w:t>一台笔记本（主机位，建议连接有线网线）</w:t>
            </w:r>
            <w:r>
              <w:rPr>
                <w:rFonts w:hint="eastAsia"/>
                <w:noProof/>
              </w:rPr>
              <w:t>+</w:t>
            </w:r>
            <w:r>
              <w:rPr>
                <w:rFonts w:hint="eastAsia"/>
                <w:noProof/>
              </w:rPr>
              <w:t>一部手机（辅机位）</w:t>
            </w:r>
          </w:p>
        </w:tc>
      </w:tr>
      <w:tr w:rsidR="0061424F" w14:paraId="61714DE0" w14:textId="77777777" w:rsidTr="00972245">
        <w:trPr>
          <w:trHeight w:val="785"/>
          <w:jc w:val="center"/>
        </w:trPr>
        <w:tc>
          <w:tcPr>
            <w:tcW w:w="1413" w:type="dxa"/>
            <w:vAlign w:val="center"/>
          </w:tcPr>
          <w:p w14:paraId="01F48122" w14:textId="77777777" w:rsidR="0061424F" w:rsidRDefault="0061424F" w:rsidP="00972245">
            <w:r>
              <w:rPr>
                <w:rFonts w:hint="eastAsia"/>
              </w:rPr>
              <w:t>方案二</w:t>
            </w:r>
          </w:p>
        </w:tc>
        <w:tc>
          <w:tcPr>
            <w:tcW w:w="6883" w:type="dxa"/>
            <w:vAlign w:val="center"/>
          </w:tcPr>
          <w:p w14:paraId="1C0AB292" w14:textId="77777777" w:rsidR="0061424F" w:rsidRDefault="0061424F" w:rsidP="00972245">
            <w:pPr>
              <w:rPr>
                <w:noProof/>
              </w:rPr>
            </w:pPr>
            <w:r>
              <w:rPr>
                <w:rFonts w:hint="eastAsia"/>
                <w:noProof/>
              </w:rPr>
              <w:t>一个台式机（主机位</w:t>
            </w:r>
            <w:r>
              <w:rPr>
                <w:rFonts w:hint="eastAsia"/>
                <w:noProof/>
              </w:rPr>
              <w:t>+</w:t>
            </w:r>
            <w:r>
              <w:rPr>
                <w:rFonts w:hint="eastAsia"/>
                <w:noProof/>
              </w:rPr>
              <w:t>外置摄像头</w:t>
            </w:r>
            <w:r>
              <w:rPr>
                <w:rFonts w:hint="eastAsia"/>
                <w:noProof/>
              </w:rPr>
              <w:t>+</w:t>
            </w:r>
            <w:r>
              <w:rPr>
                <w:rFonts w:hint="eastAsia"/>
                <w:noProof/>
              </w:rPr>
              <w:t>外接麦克风</w:t>
            </w:r>
            <w:r>
              <w:rPr>
                <w:rFonts w:hint="eastAsia"/>
                <w:noProof/>
              </w:rPr>
              <w:t>+</w:t>
            </w:r>
            <w:r>
              <w:rPr>
                <w:rFonts w:hint="eastAsia"/>
                <w:noProof/>
              </w:rPr>
              <w:t>音箱，建议连接有线网络）</w:t>
            </w:r>
            <w:r>
              <w:rPr>
                <w:rFonts w:hint="eastAsia"/>
                <w:noProof/>
              </w:rPr>
              <w:t>+</w:t>
            </w:r>
            <w:r>
              <w:rPr>
                <w:rFonts w:hint="eastAsia"/>
                <w:noProof/>
              </w:rPr>
              <w:t>一部手机</w:t>
            </w:r>
            <w:r w:rsidRPr="007963D9">
              <w:rPr>
                <w:rFonts w:hint="eastAsia"/>
                <w:noProof/>
              </w:rPr>
              <w:t>（辅机位）</w:t>
            </w:r>
          </w:p>
        </w:tc>
      </w:tr>
      <w:tr w:rsidR="0061424F" w14:paraId="73C0195B" w14:textId="77777777" w:rsidTr="00972245">
        <w:trPr>
          <w:jc w:val="center"/>
        </w:trPr>
        <w:tc>
          <w:tcPr>
            <w:tcW w:w="1413" w:type="dxa"/>
            <w:vAlign w:val="center"/>
          </w:tcPr>
          <w:p w14:paraId="52C57C1E" w14:textId="77777777" w:rsidR="0061424F" w:rsidRDefault="0061424F" w:rsidP="00972245">
            <w:r>
              <w:rPr>
                <w:rFonts w:hint="eastAsia"/>
              </w:rPr>
              <w:t>方案三</w:t>
            </w:r>
          </w:p>
        </w:tc>
        <w:tc>
          <w:tcPr>
            <w:tcW w:w="6883" w:type="dxa"/>
            <w:vAlign w:val="center"/>
          </w:tcPr>
          <w:p w14:paraId="7D375A65" w14:textId="77777777" w:rsidR="0061424F" w:rsidRDefault="0061424F" w:rsidP="00972245">
            <w:pPr>
              <w:rPr>
                <w:noProof/>
              </w:rPr>
            </w:pPr>
            <w:r>
              <w:rPr>
                <w:rFonts w:hint="eastAsia"/>
              </w:rPr>
              <w:t>一部手机</w:t>
            </w:r>
            <w:r>
              <w:rPr>
                <w:rFonts w:hint="eastAsia"/>
                <w:noProof/>
              </w:rPr>
              <w:t>（主机位）</w:t>
            </w:r>
            <w:r>
              <w:rPr>
                <w:rFonts w:hint="eastAsia"/>
              </w:rPr>
              <w:t>+</w:t>
            </w:r>
            <w:r>
              <w:rPr>
                <w:rFonts w:hint="eastAsia"/>
              </w:rPr>
              <w:t>另一部手机</w:t>
            </w:r>
            <w:r>
              <w:rPr>
                <w:rFonts w:hint="eastAsia"/>
                <w:noProof/>
              </w:rPr>
              <w:t>（辅机位）</w:t>
            </w:r>
          </w:p>
          <w:p w14:paraId="4F93CA2E" w14:textId="77777777" w:rsidR="0061424F" w:rsidRPr="00EF749A" w:rsidRDefault="0061424F" w:rsidP="00972245">
            <w:pPr>
              <w:rPr>
                <w:rFonts w:ascii="Times New Roman" w:hAnsi="Times New Roman" w:cs="Times New Roman"/>
                <w:noProof/>
              </w:rPr>
            </w:pPr>
            <w:r>
              <w:rPr>
                <w:rFonts w:hint="eastAsia"/>
                <w:noProof/>
              </w:rPr>
              <w:t>建议一部手机使用数据流量，另一部手机使用</w:t>
            </w:r>
            <w:r>
              <w:rPr>
                <w:rFonts w:ascii="Times New Roman" w:hAnsi="Times New Roman" w:cs="Times New Roman" w:hint="eastAsia"/>
                <w:noProof/>
              </w:rPr>
              <w:t>WIFI</w:t>
            </w:r>
            <w:r>
              <w:rPr>
                <w:rFonts w:ascii="Times New Roman" w:hAnsi="Times New Roman" w:cs="Times New Roman" w:hint="eastAsia"/>
                <w:noProof/>
              </w:rPr>
              <w:t>网络</w:t>
            </w:r>
          </w:p>
        </w:tc>
      </w:tr>
    </w:tbl>
    <w:p w14:paraId="2B999F50" w14:textId="77777777" w:rsidR="0061424F" w:rsidRPr="000302FE" w:rsidRDefault="0061424F" w:rsidP="0061424F">
      <w:pPr>
        <w:spacing w:line="360" w:lineRule="auto"/>
      </w:pPr>
      <w:r w:rsidRPr="000302FE">
        <w:rPr>
          <w:rFonts w:hint="eastAsia"/>
          <w:b/>
        </w:rPr>
        <w:t>注意事项</w:t>
      </w:r>
      <w:r w:rsidRPr="000302FE">
        <w:rPr>
          <w:rFonts w:hint="eastAsia"/>
        </w:rPr>
        <w:t>：</w:t>
      </w:r>
    </w:p>
    <w:p w14:paraId="3F817F3A" w14:textId="4E6E4D51" w:rsidR="0061424F" w:rsidRDefault="0061424F" w:rsidP="0061424F">
      <w:pPr>
        <w:pStyle w:val="a9"/>
        <w:numPr>
          <w:ilvl w:val="0"/>
          <w:numId w:val="18"/>
        </w:numPr>
        <w:spacing w:line="360" w:lineRule="auto"/>
        <w:ind w:firstLineChars="0"/>
      </w:pPr>
      <w:r w:rsidRPr="000302FE">
        <w:t>考生登录两个机位后，</w:t>
      </w:r>
      <w:r>
        <w:rPr>
          <w:rFonts w:hint="eastAsia"/>
        </w:rPr>
        <w:t>须</w:t>
      </w:r>
      <w:r w:rsidRPr="000302FE">
        <w:t>将备注修改为</w:t>
      </w:r>
      <w:r w:rsidRPr="000302FE">
        <w:t>“</w:t>
      </w:r>
      <w:r w:rsidR="00F17C42">
        <w:rPr>
          <w:rFonts w:hint="eastAsia"/>
        </w:rPr>
        <w:t>身份证</w:t>
      </w:r>
      <w:r>
        <w:t>号</w:t>
      </w:r>
      <w:r w:rsidRPr="000302FE">
        <w:t>后</w:t>
      </w:r>
      <w:r w:rsidRPr="000302FE">
        <w:t>5</w:t>
      </w:r>
      <w:r w:rsidRPr="000302FE">
        <w:t>位</w:t>
      </w:r>
      <w:r w:rsidRPr="000302FE">
        <w:t>+</w:t>
      </w:r>
      <w:r w:rsidRPr="000302FE">
        <w:t>姓名</w:t>
      </w:r>
      <w:r w:rsidRPr="000302FE">
        <w:t>”</w:t>
      </w:r>
      <w:r w:rsidRPr="000302FE">
        <w:t>，形如：</w:t>
      </w:r>
      <w:r w:rsidRPr="000302FE">
        <w:t>12345+</w:t>
      </w:r>
      <w:r w:rsidRPr="000302FE">
        <w:t>张三。</w:t>
      </w:r>
    </w:p>
    <w:p w14:paraId="65FAB2A1" w14:textId="77777777" w:rsidR="0061424F" w:rsidRPr="002F455F" w:rsidRDefault="0061424F" w:rsidP="0061424F">
      <w:pPr>
        <w:pStyle w:val="a9"/>
        <w:numPr>
          <w:ilvl w:val="0"/>
          <w:numId w:val="18"/>
        </w:numPr>
        <w:spacing w:line="360" w:lineRule="auto"/>
        <w:ind w:firstLineChars="0"/>
      </w:pPr>
      <w:r w:rsidRPr="000302FE">
        <w:t>两个机位设备即笔记本电脑和手机摄像头像素不低于标清</w:t>
      </w:r>
      <w:r w:rsidRPr="000302FE">
        <w:t>720P</w:t>
      </w:r>
      <w:r w:rsidRPr="000302FE">
        <w:t>（</w:t>
      </w:r>
      <w:r w:rsidRPr="000302FE">
        <w:t>720*1280</w:t>
      </w:r>
      <w:r w:rsidRPr="000302FE">
        <w:t>）。</w:t>
      </w:r>
    </w:p>
    <w:p w14:paraId="5DA3AD2B" w14:textId="77777777" w:rsidR="0061424F" w:rsidRDefault="0061424F" w:rsidP="0061424F">
      <w:pPr>
        <w:spacing w:line="360" w:lineRule="auto"/>
        <w:rPr>
          <w:b/>
        </w:rPr>
      </w:pPr>
      <w:r>
        <w:rPr>
          <w:rFonts w:hint="eastAsia"/>
          <w:b/>
        </w:rPr>
        <w:t>2</w:t>
      </w:r>
      <w:r>
        <w:rPr>
          <w:rFonts w:hint="eastAsia"/>
          <w:b/>
        </w:rPr>
        <w:t>．软件系统要求</w:t>
      </w:r>
    </w:p>
    <w:p w14:paraId="6B372CED" w14:textId="1EFE3A42" w:rsidR="0061424F" w:rsidRDefault="0061424F" w:rsidP="0061424F">
      <w:pPr>
        <w:spacing w:line="360" w:lineRule="auto"/>
        <w:rPr>
          <w:b/>
        </w:rPr>
      </w:pPr>
      <w:r>
        <w:rPr>
          <w:rFonts w:hint="eastAsia"/>
          <w:b/>
        </w:rPr>
        <w:t>按学院要求在两个机位上分别登录主用、辅用系统。</w:t>
      </w:r>
    </w:p>
    <w:tbl>
      <w:tblPr>
        <w:tblStyle w:val="ab"/>
        <w:tblW w:w="8364" w:type="dxa"/>
        <w:tblInd w:w="-5" w:type="dxa"/>
        <w:tblLook w:val="04A0" w:firstRow="1" w:lastRow="0" w:firstColumn="1" w:lastColumn="0" w:noHBand="0" w:noVBand="1"/>
      </w:tblPr>
      <w:tblGrid>
        <w:gridCol w:w="8364"/>
      </w:tblGrid>
      <w:tr w:rsidR="00F17C42" w14:paraId="28E0CB55" w14:textId="77777777" w:rsidTr="00F17C42">
        <w:tc>
          <w:tcPr>
            <w:tcW w:w="8364" w:type="dxa"/>
          </w:tcPr>
          <w:p w14:paraId="31085CE7" w14:textId="48192474" w:rsidR="00F17C42" w:rsidRPr="00F70DB0" w:rsidRDefault="00F17C42" w:rsidP="0098220E">
            <w:pPr>
              <w:jc w:val="center"/>
              <w:rPr>
                <w:rFonts w:ascii="Times New Roman" w:hAnsi="Times New Roman" w:cs="微软雅黑"/>
                <w:b/>
                <w:kern w:val="0"/>
              </w:rPr>
            </w:pPr>
            <w:r>
              <w:rPr>
                <w:rFonts w:ascii="Times New Roman" w:hAnsi="Times New Roman" w:cs="微软雅黑" w:hint="eastAsia"/>
                <w:b/>
                <w:kern w:val="0"/>
              </w:rPr>
              <w:t>主机位：</w:t>
            </w:r>
            <w:r w:rsidRPr="00F70DB0">
              <w:rPr>
                <w:rFonts w:ascii="Times New Roman" w:hAnsi="Times New Roman" w:cs="微软雅黑" w:hint="eastAsia"/>
                <w:b/>
                <w:kern w:val="0"/>
              </w:rPr>
              <w:t>腾讯会议</w:t>
            </w:r>
          </w:p>
        </w:tc>
      </w:tr>
      <w:tr w:rsidR="00F17C42" w:rsidRPr="00583130" w14:paraId="40A0C1D7" w14:textId="77777777" w:rsidTr="00F17C42">
        <w:tc>
          <w:tcPr>
            <w:tcW w:w="8364" w:type="dxa"/>
          </w:tcPr>
          <w:p w14:paraId="52E5454F" w14:textId="77777777" w:rsidR="00F17C42" w:rsidRPr="008B16C9" w:rsidRDefault="00F17C42" w:rsidP="0098220E">
            <w:pPr>
              <w:pStyle w:val="a9"/>
              <w:numPr>
                <w:ilvl w:val="0"/>
                <w:numId w:val="17"/>
              </w:numPr>
              <w:tabs>
                <w:tab w:val="left" w:pos="961"/>
              </w:tabs>
              <w:spacing w:line="440" w:lineRule="exact"/>
              <w:ind w:firstLineChars="0"/>
              <w:jc w:val="left"/>
              <w:rPr>
                <w:rFonts w:ascii="Times New Roman" w:hAnsi="Times New Roman" w:cs="微软雅黑"/>
                <w:kern w:val="0"/>
              </w:rPr>
            </w:pPr>
            <w:r w:rsidRPr="008B16C9">
              <w:rPr>
                <w:rFonts w:ascii="Times New Roman" w:hAnsi="Times New Roman" w:cs="微软雅黑" w:hint="eastAsia"/>
                <w:kern w:val="0"/>
              </w:rPr>
              <w:t>手机应用市场搜索并下载“腾讯会议”</w:t>
            </w:r>
            <w:r w:rsidRPr="008B16C9">
              <w:rPr>
                <w:rFonts w:ascii="Times New Roman" w:hAnsi="Times New Roman" w:cs="微软雅黑" w:hint="eastAsia"/>
                <w:kern w:val="0"/>
              </w:rPr>
              <w:t>APP</w:t>
            </w:r>
            <w:r w:rsidRPr="008B16C9">
              <w:rPr>
                <w:rFonts w:ascii="Times New Roman" w:hAnsi="Times New Roman" w:cs="微软雅黑" w:hint="eastAsia"/>
                <w:kern w:val="0"/>
              </w:rPr>
              <w:t>。</w:t>
            </w:r>
          </w:p>
        </w:tc>
      </w:tr>
      <w:tr w:rsidR="00F17C42" w:rsidRPr="00583130" w14:paraId="13FF0BCB" w14:textId="77777777" w:rsidTr="00F17C42">
        <w:tc>
          <w:tcPr>
            <w:tcW w:w="8364" w:type="dxa"/>
          </w:tcPr>
          <w:p w14:paraId="72391C49" w14:textId="77777777" w:rsidR="00F17C42" w:rsidRPr="008B16C9" w:rsidRDefault="00F17C42" w:rsidP="0098220E">
            <w:pPr>
              <w:pStyle w:val="a9"/>
              <w:numPr>
                <w:ilvl w:val="0"/>
                <w:numId w:val="17"/>
              </w:numPr>
              <w:tabs>
                <w:tab w:val="left" w:pos="961"/>
              </w:tabs>
              <w:spacing w:line="440" w:lineRule="exact"/>
              <w:ind w:firstLineChars="0"/>
              <w:jc w:val="left"/>
              <w:rPr>
                <w:rFonts w:ascii="Times New Roman" w:hAnsi="Times New Roman" w:cs="微软雅黑"/>
                <w:kern w:val="0"/>
              </w:rPr>
            </w:pPr>
            <w:r w:rsidRPr="008B16C9">
              <w:rPr>
                <w:rFonts w:ascii="Times New Roman" w:hAnsi="Times New Roman" w:cs="微软雅黑" w:hint="eastAsia"/>
                <w:kern w:val="0"/>
              </w:rPr>
              <w:t>电脑端下载网址及使用手册：</w:t>
            </w:r>
            <w:hyperlink r:id="rId8" w:history="1">
              <w:r w:rsidRPr="008B16C9">
                <w:rPr>
                  <w:rStyle w:val="ac"/>
                  <w:rFonts w:ascii="Times New Roman" w:hAnsi="Times New Roman" w:cs="微软雅黑"/>
                  <w:kern w:val="0"/>
                </w:rPr>
                <w:t>https://meeting.tencent.com/support.html?tab=1</w:t>
              </w:r>
            </w:hyperlink>
          </w:p>
        </w:tc>
      </w:tr>
      <w:tr w:rsidR="00F17C42" w:rsidRPr="00583130" w14:paraId="123713B6" w14:textId="77777777" w:rsidTr="00F17C42">
        <w:tc>
          <w:tcPr>
            <w:tcW w:w="8364" w:type="dxa"/>
          </w:tcPr>
          <w:p w14:paraId="3A74142F" w14:textId="77777777" w:rsidR="00F17C42" w:rsidRPr="008B16C9" w:rsidRDefault="00F17C42" w:rsidP="0098220E">
            <w:pPr>
              <w:pStyle w:val="a9"/>
              <w:numPr>
                <w:ilvl w:val="0"/>
                <w:numId w:val="17"/>
              </w:numPr>
              <w:tabs>
                <w:tab w:val="left" w:pos="961"/>
              </w:tabs>
              <w:spacing w:line="440" w:lineRule="exact"/>
              <w:ind w:firstLineChars="0"/>
              <w:jc w:val="left"/>
              <w:rPr>
                <w:rFonts w:ascii="Times New Roman" w:hAnsi="Times New Roman" w:cs="微软雅黑"/>
                <w:kern w:val="0"/>
              </w:rPr>
            </w:pPr>
            <w:r w:rsidRPr="008B16C9">
              <w:rPr>
                <w:rFonts w:ascii="Times New Roman" w:hAnsi="Times New Roman" w:cs="微软雅黑" w:hint="eastAsia"/>
                <w:kern w:val="0"/>
              </w:rPr>
              <w:t>移动端使用手册下载网址：</w:t>
            </w:r>
            <w:hyperlink r:id="rId9" w:history="1">
              <w:r w:rsidRPr="008B16C9">
                <w:rPr>
                  <w:rStyle w:val="ac"/>
                  <w:rFonts w:ascii="Times New Roman" w:hAnsi="Times New Roman" w:cs="微软雅黑"/>
                  <w:kern w:val="0"/>
                </w:rPr>
                <w:t>https://meeting.tencent.com/support.html?tab=1</w:t>
              </w:r>
            </w:hyperlink>
          </w:p>
        </w:tc>
      </w:tr>
      <w:tr w:rsidR="00F17C42" w14:paraId="0D175F8C" w14:textId="77777777" w:rsidTr="00F17C42">
        <w:tc>
          <w:tcPr>
            <w:tcW w:w="8364" w:type="dxa"/>
          </w:tcPr>
          <w:p w14:paraId="65FBEF47" w14:textId="77777777" w:rsidR="00F17C42" w:rsidRPr="008B16C9" w:rsidRDefault="00F17C42" w:rsidP="0098220E">
            <w:pPr>
              <w:pStyle w:val="a9"/>
              <w:numPr>
                <w:ilvl w:val="0"/>
                <w:numId w:val="17"/>
              </w:numPr>
              <w:tabs>
                <w:tab w:val="left" w:pos="961"/>
              </w:tabs>
              <w:spacing w:line="440" w:lineRule="exact"/>
              <w:ind w:firstLineChars="0"/>
              <w:jc w:val="left"/>
              <w:rPr>
                <w:rFonts w:ascii="Times New Roman" w:hAnsi="Times New Roman" w:cs="微软雅黑"/>
                <w:kern w:val="0"/>
              </w:rPr>
            </w:pPr>
            <w:r w:rsidRPr="008B16C9">
              <w:rPr>
                <w:rFonts w:ascii="Times New Roman" w:hAnsi="Times New Roman" w:cs="微软雅黑" w:hint="eastAsia"/>
                <w:kern w:val="0"/>
              </w:rPr>
              <w:t>Windows</w:t>
            </w:r>
            <w:r w:rsidRPr="008B16C9">
              <w:rPr>
                <w:rFonts w:ascii="Times New Roman" w:hAnsi="Times New Roman" w:cs="微软雅黑" w:hint="eastAsia"/>
                <w:kern w:val="0"/>
              </w:rPr>
              <w:t>、</w:t>
            </w:r>
            <w:r w:rsidRPr="008B16C9">
              <w:rPr>
                <w:rFonts w:ascii="Times New Roman" w:hAnsi="Times New Roman" w:cs="微软雅黑" w:hint="eastAsia"/>
                <w:kern w:val="0"/>
              </w:rPr>
              <w:t>macOS</w:t>
            </w:r>
            <w:r w:rsidRPr="008B16C9">
              <w:rPr>
                <w:rFonts w:ascii="Times New Roman" w:hAnsi="Times New Roman" w:cs="微软雅黑" w:hint="eastAsia"/>
                <w:kern w:val="0"/>
              </w:rPr>
              <w:t>、</w:t>
            </w:r>
            <w:r w:rsidRPr="008B16C9">
              <w:rPr>
                <w:rFonts w:ascii="Times New Roman" w:hAnsi="Times New Roman" w:cs="微软雅黑"/>
                <w:kern w:val="0"/>
              </w:rPr>
              <w:t>AppStore</w:t>
            </w:r>
            <w:r w:rsidRPr="008B16C9">
              <w:rPr>
                <w:rFonts w:ascii="Times New Roman" w:hAnsi="Times New Roman" w:cs="微软雅黑"/>
                <w:kern w:val="0"/>
              </w:rPr>
              <w:t>、华为应用商店、魅族应用商店、</w:t>
            </w:r>
            <w:r w:rsidRPr="008B16C9">
              <w:rPr>
                <w:rFonts w:ascii="Times New Roman" w:hAnsi="Times New Roman" w:cs="微软雅黑"/>
                <w:kern w:val="0"/>
              </w:rPr>
              <w:t>OPPO</w:t>
            </w:r>
            <w:r w:rsidRPr="008B16C9">
              <w:rPr>
                <w:rFonts w:ascii="Times New Roman" w:hAnsi="Times New Roman" w:cs="微软雅黑"/>
                <w:kern w:val="0"/>
              </w:rPr>
              <w:t>应用商店、</w:t>
            </w:r>
            <w:r w:rsidRPr="008B16C9">
              <w:rPr>
                <w:rFonts w:ascii="Times New Roman" w:hAnsi="Times New Roman" w:cs="微软雅黑"/>
                <w:kern w:val="0"/>
              </w:rPr>
              <w:t>vivo</w:t>
            </w:r>
            <w:r w:rsidRPr="008B16C9">
              <w:rPr>
                <w:rFonts w:ascii="Times New Roman" w:hAnsi="Times New Roman" w:cs="微软雅黑"/>
                <w:kern w:val="0"/>
              </w:rPr>
              <w:t>应用商店、小米应用商店、应用宝等</w:t>
            </w:r>
            <w:r w:rsidRPr="008B16C9">
              <w:rPr>
                <w:rFonts w:ascii="Times New Roman" w:hAnsi="Times New Roman" w:cs="微软雅黑" w:hint="eastAsia"/>
                <w:kern w:val="0"/>
              </w:rPr>
              <w:t>均可。</w:t>
            </w:r>
          </w:p>
        </w:tc>
      </w:tr>
      <w:tr w:rsidR="0061424F" w14:paraId="692A093D" w14:textId="77777777" w:rsidTr="00F17C42">
        <w:tc>
          <w:tcPr>
            <w:tcW w:w="8364" w:type="dxa"/>
          </w:tcPr>
          <w:p w14:paraId="3EC365ED" w14:textId="540204D5" w:rsidR="0061424F" w:rsidRPr="00F70DB0" w:rsidRDefault="00F17C42" w:rsidP="006B0A4D">
            <w:pPr>
              <w:jc w:val="center"/>
              <w:rPr>
                <w:rFonts w:ascii="Times New Roman" w:hAnsi="Times New Roman" w:cs="微软雅黑"/>
                <w:b/>
                <w:kern w:val="0"/>
              </w:rPr>
            </w:pPr>
            <w:r>
              <w:rPr>
                <w:rFonts w:ascii="Times New Roman" w:hAnsi="Times New Roman" w:cs="微软雅黑" w:hint="eastAsia"/>
                <w:b/>
                <w:kern w:val="0"/>
              </w:rPr>
              <w:t>辅机位：</w:t>
            </w:r>
            <w:r w:rsidR="0061424F" w:rsidRPr="00F70DB0">
              <w:rPr>
                <w:rFonts w:ascii="Times New Roman" w:hAnsi="Times New Roman" w:cs="微软雅黑" w:hint="eastAsia"/>
                <w:b/>
                <w:kern w:val="0"/>
              </w:rPr>
              <w:t>华为</w:t>
            </w:r>
            <w:r w:rsidR="0061424F" w:rsidRPr="00F70DB0">
              <w:rPr>
                <w:rFonts w:ascii="Times New Roman" w:hAnsi="Times New Roman" w:cs="微软雅黑" w:hint="eastAsia"/>
                <w:b/>
                <w:kern w:val="0"/>
              </w:rPr>
              <w:t>WeLink</w:t>
            </w:r>
          </w:p>
        </w:tc>
      </w:tr>
      <w:tr w:rsidR="0061424F" w14:paraId="0D0A07A0" w14:textId="77777777" w:rsidTr="00F17C42">
        <w:tc>
          <w:tcPr>
            <w:tcW w:w="8364" w:type="dxa"/>
          </w:tcPr>
          <w:p w14:paraId="0CB168B1" w14:textId="77777777" w:rsidR="0061424F" w:rsidRPr="008B16C9" w:rsidRDefault="0061424F" w:rsidP="0061424F">
            <w:pPr>
              <w:pStyle w:val="a9"/>
              <w:numPr>
                <w:ilvl w:val="0"/>
                <w:numId w:val="16"/>
              </w:numPr>
              <w:tabs>
                <w:tab w:val="left" w:pos="961"/>
              </w:tabs>
              <w:spacing w:line="440" w:lineRule="exact"/>
              <w:ind w:firstLineChars="0"/>
              <w:jc w:val="left"/>
              <w:rPr>
                <w:rFonts w:ascii="Times New Roman" w:hAnsi="Times New Roman" w:cs="微软雅黑"/>
                <w:kern w:val="0"/>
              </w:rPr>
            </w:pPr>
            <w:r w:rsidRPr="008B16C9">
              <w:rPr>
                <w:rFonts w:ascii="Times New Roman" w:hAnsi="Times New Roman" w:cs="微软雅黑" w:hint="eastAsia"/>
                <w:kern w:val="0"/>
              </w:rPr>
              <w:t>华为</w:t>
            </w:r>
            <w:r w:rsidRPr="008B16C9">
              <w:rPr>
                <w:rFonts w:ascii="Times New Roman" w:hAnsi="Times New Roman" w:cs="微软雅黑" w:hint="eastAsia"/>
                <w:kern w:val="0"/>
              </w:rPr>
              <w:t xml:space="preserve">WeLink </w:t>
            </w:r>
            <w:r w:rsidRPr="008B16C9">
              <w:rPr>
                <w:rFonts w:ascii="Times New Roman" w:hAnsi="Times New Roman" w:cs="微软雅黑" w:hint="eastAsia"/>
                <w:kern w:val="0"/>
              </w:rPr>
              <w:t>电脑端及移动端下载网址：</w:t>
            </w:r>
            <w:hyperlink r:id="rId10" w:history="1">
              <w:r w:rsidRPr="008B16C9">
                <w:rPr>
                  <w:rStyle w:val="ac"/>
                  <w:rFonts w:ascii="Times New Roman" w:hAnsi="Times New Roman" w:cs="微软雅黑"/>
                  <w:kern w:val="0"/>
                </w:rPr>
                <w:t>https://www.huaweicloud.com/product/welink-download.html</w:t>
              </w:r>
            </w:hyperlink>
            <w:r w:rsidRPr="008B16C9">
              <w:rPr>
                <w:rFonts w:ascii="Times New Roman" w:hAnsi="Times New Roman" w:cs="微软雅黑" w:hint="eastAsia"/>
                <w:kern w:val="0"/>
              </w:rPr>
              <w:t xml:space="preserve"> </w:t>
            </w:r>
          </w:p>
        </w:tc>
      </w:tr>
      <w:tr w:rsidR="0061424F" w:rsidRPr="00804D30" w14:paraId="45ED2097" w14:textId="77777777" w:rsidTr="00F17C42">
        <w:tc>
          <w:tcPr>
            <w:tcW w:w="8364" w:type="dxa"/>
          </w:tcPr>
          <w:p w14:paraId="54D336E0" w14:textId="77777777" w:rsidR="0061424F" w:rsidRPr="008B16C9" w:rsidRDefault="0061424F" w:rsidP="0061424F">
            <w:pPr>
              <w:pStyle w:val="a9"/>
              <w:numPr>
                <w:ilvl w:val="0"/>
                <w:numId w:val="16"/>
              </w:numPr>
              <w:tabs>
                <w:tab w:val="left" w:pos="961"/>
              </w:tabs>
              <w:spacing w:line="440" w:lineRule="exact"/>
              <w:ind w:firstLineChars="0"/>
              <w:jc w:val="left"/>
              <w:rPr>
                <w:rFonts w:ascii="Times New Roman" w:hAnsi="Times New Roman" w:cs="微软雅黑"/>
                <w:kern w:val="0"/>
              </w:rPr>
            </w:pPr>
            <w:r w:rsidRPr="008B16C9">
              <w:rPr>
                <w:rFonts w:ascii="Times New Roman" w:hAnsi="Times New Roman" w:cs="微软雅黑" w:hint="eastAsia"/>
                <w:kern w:val="0"/>
              </w:rPr>
              <w:t>移动端使用手册下载网址：</w:t>
            </w:r>
            <w:hyperlink r:id="rId11" w:history="1">
              <w:r w:rsidRPr="008B16C9">
                <w:rPr>
                  <w:rStyle w:val="ac"/>
                  <w:rFonts w:ascii="Times New Roman" w:hAnsi="Times New Roman" w:cs="微软雅黑"/>
                  <w:kern w:val="0"/>
                </w:rPr>
                <w:t>https://support.huaweicloud.com/usermanual-welink/welink_appuse_08.html</w:t>
              </w:r>
            </w:hyperlink>
            <w:r w:rsidRPr="008B16C9">
              <w:rPr>
                <w:rFonts w:ascii="Times New Roman" w:hAnsi="Times New Roman" w:cs="微软雅黑" w:hint="eastAsia"/>
                <w:kern w:val="0"/>
              </w:rPr>
              <w:t xml:space="preserve"> </w:t>
            </w:r>
          </w:p>
        </w:tc>
      </w:tr>
      <w:tr w:rsidR="0061424F" w:rsidRPr="00804D30" w14:paraId="159871F2" w14:textId="77777777" w:rsidTr="00F17C42">
        <w:tc>
          <w:tcPr>
            <w:tcW w:w="8364" w:type="dxa"/>
          </w:tcPr>
          <w:p w14:paraId="35082C4E" w14:textId="77777777" w:rsidR="0061424F" w:rsidRPr="008B16C9" w:rsidRDefault="0061424F" w:rsidP="0061424F">
            <w:pPr>
              <w:pStyle w:val="a9"/>
              <w:numPr>
                <w:ilvl w:val="0"/>
                <w:numId w:val="16"/>
              </w:numPr>
              <w:tabs>
                <w:tab w:val="left" w:pos="961"/>
              </w:tabs>
              <w:spacing w:line="440" w:lineRule="exact"/>
              <w:ind w:firstLineChars="0"/>
              <w:jc w:val="left"/>
              <w:rPr>
                <w:rFonts w:ascii="Times New Roman" w:hAnsi="Times New Roman" w:cs="微软雅黑"/>
                <w:kern w:val="0"/>
              </w:rPr>
            </w:pPr>
            <w:r w:rsidRPr="008B16C9">
              <w:rPr>
                <w:rFonts w:ascii="Times New Roman" w:hAnsi="Times New Roman" w:cs="微软雅黑" w:hint="eastAsia"/>
                <w:kern w:val="0"/>
              </w:rPr>
              <w:t>电脑端使用手册下载网址：</w:t>
            </w:r>
            <w:hyperlink r:id="rId12" w:history="1">
              <w:r w:rsidRPr="008B16C9">
                <w:rPr>
                  <w:rStyle w:val="ac"/>
                  <w:rFonts w:ascii="Times New Roman" w:hAnsi="Times New Roman" w:cs="微软雅黑"/>
                  <w:kern w:val="0"/>
                </w:rPr>
                <w:t>https://support.huaweicloud.com/usermanual-welink/welink_pcuse.html</w:t>
              </w:r>
            </w:hyperlink>
            <w:r w:rsidRPr="008B16C9">
              <w:rPr>
                <w:rFonts w:ascii="Times New Roman" w:hAnsi="Times New Roman" w:cs="微软雅黑" w:hint="eastAsia"/>
                <w:kern w:val="0"/>
              </w:rPr>
              <w:t xml:space="preserve"> </w:t>
            </w:r>
          </w:p>
        </w:tc>
      </w:tr>
      <w:tr w:rsidR="0061424F" w14:paraId="13F470BB" w14:textId="77777777" w:rsidTr="00F17C42">
        <w:tc>
          <w:tcPr>
            <w:tcW w:w="8364" w:type="dxa"/>
          </w:tcPr>
          <w:p w14:paraId="145820F1" w14:textId="77777777" w:rsidR="0061424F" w:rsidRPr="008B16C9" w:rsidRDefault="0061424F" w:rsidP="0061424F">
            <w:pPr>
              <w:pStyle w:val="a9"/>
              <w:numPr>
                <w:ilvl w:val="0"/>
                <w:numId w:val="16"/>
              </w:numPr>
              <w:tabs>
                <w:tab w:val="left" w:pos="961"/>
              </w:tabs>
              <w:spacing w:line="440" w:lineRule="exact"/>
              <w:ind w:firstLineChars="0"/>
              <w:rPr>
                <w:rFonts w:ascii="Times New Roman" w:hAnsi="Times New Roman" w:cs="微软雅黑"/>
                <w:kern w:val="0"/>
              </w:rPr>
            </w:pPr>
            <w:r w:rsidRPr="008B16C9">
              <w:rPr>
                <w:rFonts w:ascii="Times New Roman" w:hAnsi="Times New Roman" w:cs="微软雅黑" w:hint="eastAsia"/>
                <w:kern w:val="0"/>
              </w:rPr>
              <w:t>支持</w:t>
            </w:r>
            <w:r w:rsidRPr="008B16C9">
              <w:rPr>
                <w:rFonts w:ascii="Times New Roman" w:hAnsi="Times New Roman" w:cs="微软雅黑"/>
                <w:kern w:val="0"/>
              </w:rPr>
              <w:t xml:space="preserve"> iOS</w:t>
            </w:r>
            <w:r w:rsidRPr="008B16C9">
              <w:rPr>
                <w:rFonts w:ascii="Times New Roman" w:hAnsi="Times New Roman" w:cs="微软雅黑"/>
                <w:kern w:val="0"/>
              </w:rPr>
              <w:t>，</w:t>
            </w:r>
            <w:r w:rsidRPr="008B16C9">
              <w:rPr>
                <w:rFonts w:ascii="Times New Roman" w:hAnsi="Times New Roman" w:cs="微软雅黑"/>
                <w:kern w:val="0"/>
              </w:rPr>
              <w:t>Android</w:t>
            </w:r>
            <w:r w:rsidRPr="008B16C9">
              <w:rPr>
                <w:rFonts w:ascii="Times New Roman" w:hAnsi="Times New Roman" w:cs="微软雅黑"/>
                <w:kern w:val="0"/>
              </w:rPr>
              <w:t>，</w:t>
            </w:r>
            <w:r w:rsidRPr="008B16C9">
              <w:rPr>
                <w:rFonts w:ascii="Times New Roman" w:hAnsi="Times New Roman" w:cs="微软雅黑"/>
                <w:kern w:val="0"/>
              </w:rPr>
              <w:t xml:space="preserve">Windows </w:t>
            </w:r>
            <w:r w:rsidRPr="008B16C9">
              <w:rPr>
                <w:rFonts w:ascii="Times New Roman" w:hAnsi="Times New Roman" w:cs="微软雅黑"/>
                <w:kern w:val="0"/>
              </w:rPr>
              <w:t>系统</w:t>
            </w:r>
            <w:r w:rsidRPr="008B16C9">
              <w:rPr>
                <w:rFonts w:ascii="Times New Roman" w:hAnsi="Times New Roman" w:cs="微软雅黑" w:hint="eastAsia"/>
                <w:kern w:val="0"/>
              </w:rPr>
              <w:t>。</w:t>
            </w:r>
          </w:p>
        </w:tc>
      </w:tr>
    </w:tbl>
    <w:p w14:paraId="3D567EE8" w14:textId="77777777" w:rsidR="0061424F" w:rsidRPr="000302FE" w:rsidRDefault="0061424F" w:rsidP="0061424F">
      <w:pPr>
        <w:spacing w:line="360" w:lineRule="auto"/>
      </w:pPr>
      <w:r w:rsidRPr="00F51683">
        <w:rPr>
          <w:rFonts w:hint="eastAsia"/>
          <w:b/>
        </w:rPr>
        <w:t>注意事项</w:t>
      </w:r>
      <w:r w:rsidRPr="000302FE">
        <w:rPr>
          <w:rFonts w:hint="eastAsia"/>
        </w:rPr>
        <w:t>：</w:t>
      </w:r>
    </w:p>
    <w:p w14:paraId="3A4F63AC" w14:textId="77777777" w:rsidR="0061424F" w:rsidRDefault="0061424F" w:rsidP="0061424F">
      <w:pPr>
        <w:spacing w:line="360" w:lineRule="auto"/>
      </w:pPr>
      <w:r w:rsidRPr="000302FE">
        <w:t>主机位笔记本</w:t>
      </w:r>
      <w:r w:rsidRPr="000302FE">
        <w:t>/</w:t>
      </w:r>
      <w:r w:rsidRPr="000302FE">
        <w:t>台式机务必提前安装</w:t>
      </w:r>
      <w:r w:rsidRPr="000302FE">
        <w:t>office</w:t>
      </w:r>
      <w:r w:rsidRPr="000302FE">
        <w:t>、</w:t>
      </w:r>
      <w:r w:rsidRPr="000302FE">
        <w:t>pdf</w:t>
      </w:r>
      <w:r w:rsidRPr="000302FE">
        <w:t>阅读器，保证可以正常打开</w:t>
      </w:r>
      <w:r w:rsidRPr="000302FE">
        <w:t>word</w:t>
      </w:r>
      <w:r w:rsidRPr="000302FE">
        <w:t>、</w:t>
      </w:r>
      <w:r w:rsidRPr="000302FE">
        <w:t>pdf</w:t>
      </w:r>
      <w:r w:rsidRPr="000302FE">
        <w:t>文件。</w:t>
      </w:r>
    </w:p>
    <w:p w14:paraId="52E56E2C" w14:textId="46C06FB1" w:rsidR="002F59B9" w:rsidRDefault="002F59B9">
      <w:pPr>
        <w:widowControl/>
        <w:jc w:val="left"/>
        <w:rPr>
          <w:rFonts w:asciiTheme="majorHAnsi" w:hAnsiTheme="majorHAnsi" w:cstheme="majorBidi"/>
          <w:b/>
          <w:bCs/>
          <w:sz w:val="32"/>
          <w:szCs w:val="32"/>
        </w:rPr>
      </w:pPr>
      <w:r>
        <w:rPr>
          <w:rFonts w:asciiTheme="majorHAnsi" w:hAnsiTheme="majorHAnsi" w:cstheme="majorBidi"/>
          <w:b/>
          <w:bCs/>
          <w:sz w:val="32"/>
          <w:szCs w:val="32"/>
        </w:rPr>
        <w:br w:type="page"/>
      </w:r>
    </w:p>
    <w:p w14:paraId="12AF8BB6" w14:textId="3D17BE1F" w:rsidR="0061424F" w:rsidRPr="000C2BEF" w:rsidRDefault="0061424F" w:rsidP="0061424F">
      <w:pPr>
        <w:spacing w:line="360" w:lineRule="auto"/>
        <w:rPr>
          <w:rFonts w:asciiTheme="majorHAnsi" w:hAnsiTheme="majorHAnsi" w:cstheme="majorBidi"/>
          <w:b/>
          <w:bCs/>
          <w:sz w:val="32"/>
          <w:szCs w:val="32"/>
        </w:rPr>
      </w:pPr>
      <w:r w:rsidRPr="000C2BEF">
        <w:rPr>
          <w:rFonts w:asciiTheme="majorHAnsi" w:hAnsiTheme="majorHAnsi" w:cstheme="majorBidi" w:hint="eastAsia"/>
          <w:b/>
          <w:bCs/>
          <w:sz w:val="32"/>
          <w:szCs w:val="32"/>
        </w:rPr>
        <w:lastRenderedPageBreak/>
        <w:t>二、</w:t>
      </w:r>
      <w:r w:rsidR="000F61F5">
        <w:rPr>
          <w:rFonts w:asciiTheme="majorHAnsi" w:hAnsiTheme="majorHAnsi" w:cstheme="majorBidi" w:hint="eastAsia"/>
          <w:b/>
          <w:bCs/>
          <w:sz w:val="32"/>
          <w:szCs w:val="32"/>
        </w:rPr>
        <w:t>面</w:t>
      </w:r>
      <w:r w:rsidRPr="000C2BEF">
        <w:rPr>
          <w:rFonts w:asciiTheme="majorHAnsi" w:hAnsiTheme="majorHAnsi" w:cstheme="majorBidi" w:hint="eastAsia"/>
          <w:b/>
          <w:bCs/>
          <w:sz w:val="32"/>
          <w:szCs w:val="32"/>
        </w:rPr>
        <w:t>试流程说明</w:t>
      </w:r>
    </w:p>
    <w:p w14:paraId="738F90DE" w14:textId="77777777" w:rsidR="0061424F" w:rsidRDefault="0061424F" w:rsidP="0061424F">
      <w:pPr>
        <w:pStyle w:val="a9"/>
        <w:numPr>
          <w:ilvl w:val="0"/>
          <w:numId w:val="19"/>
        </w:numPr>
        <w:spacing w:line="360" w:lineRule="auto"/>
        <w:ind w:firstLineChars="0"/>
        <w:rPr>
          <w:rFonts w:cs="微软雅黑"/>
          <w:kern w:val="0"/>
        </w:rPr>
      </w:pPr>
      <w:bookmarkStart w:id="0" w:name="_Hlk45093654"/>
      <w:r w:rsidRPr="00D67304">
        <w:rPr>
          <w:rFonts w:cs="微软雅黑" w:hint="eastAsia"/>
          <w:kern w:val="0"/>
        </w:rPr>
        <w:t>面试当天，按照学院安排，在规定时间内凭借候考会议</w:t>
      </w:r>
      <w:r w:rsidRPr="00D67304">
        <w:rPr>
          <w:rFonts w:cs="微软雅黑" w:hint="eastAsia"/>
          <w:kern w:val="0"/>
        </w:rPr>
        <w:t>ID</w:t>
      </w:r>
      <w:r w:rsidRPr="00D67304">
        <w:rPr>
          <w:rFonts w:cs="微软雅黑" w:hint="eastAsia"/>
          <w:kern w:val="0"/>
        </w:rPr>
        <w:t>进入</w:t>
      </w:r>
      <w:r w:rsidRPr="00D67304">
        <w:rPr>
          <w:rFonts w:cs="微软雅黑"/>
          <w:kern w:val="0"/>
        </w:rPr>
        <w:t>候考室</w:t>
      </w:r>
      <w:r>
        <w:rPr>
          <w:rFonts w:cs="微软雅黑" w:hint="eastAsia"/>
          <w:kern w:val="0"/>
        </w:rPr>
        <w:t>。</w:t>
      </w:r>
    </w:p>
    <w:p w14:paraId="65B586FD" w14:textId="7862CBAA" w:rsidR="0061424F" w:rsidRPr="00D67304" w:rsidRDefault="0061424F" w:rsidP="0061424F">
      <w:pPr>
        <w:pStyle w:val="a9"/>
        <w:numPr>
          <w:ilvl w:val="0"/>
          <w:numId w:val="19"/>
        </w:numPr>
        <w:spacing w:line="360" w:lineRule="auto"/>
        <w:ind w:firstLineChars="0"/>
        <w:rPr>
          <w:rFonts w:cs="微软雅黑"/>
          <w:kern w:val="0"/>
        </w:rPr>
      </w:pPr>
      <w:r w:rsidRPr="00D67304">
        <w:t>听从候考室助理安排，退出候考室。凭借助理提供的会议</w:t>
      </w:r>
      <w:r w:rsidRPr="00D67304">
        <w:t>ID</w:t>
      </w:r>
      <w:r w:rsidR="00570A15">
        <w:rPr>
          <w:rFonts w:hint="eastAsia"/>
        </w:rPr>
        <w:t>和</w:t>
      </w:r>
      <w:r w:rsidRPr="00D67304">
        <w:t>密码</w:t>
      </w:r>
      <w:r w:rsidR="00D61AEC">
        <w:rPr>
          <w:rFonts w:hint="eastAsia"/>
        </w:rPr>
        <w:t>和</w:t>
      </w:r>
      <w:r w:rsidRPr="00D67304">
        <w:t>进入考场主用系统及辅用系统</w:t>
      </w:r>
      <w:r>
        <w:rPr>
          <w:rFonts w:hint="eastAsia"/>
        </w:rPr>
        <w:t>。</w:t>
      </w:r>
    </w:p>
    <w:p w14:paraId="000878F2" w14:textId="77777777" w:rsidR="0061424F" w:rsidRPr="00D67304" w:rsidRDefault="0061424F" w:rsidP="0061424F">
      <w:pPr>
        <w:pStyle w:val="a9"/>
        <w:numPr>
          <w:ilvl w:val="0"/>
          <w:numId w:val="19"/>
        </w:numPr>
        <w:spacing w:line="360" w:lineRule="auto"/>
        <w:ind w:firstLineChars="0"/>
        <w:rPr>
          <w:rFonts w:cs="微软雅黑"/>
          <w:kern w:val="0"/>
        </w:rPr>
      </w:pPr>
      <w:r w:rsidRPr="00D67304">
        <w:t>听从考场内老师安排，进行</w:t>
      </w:r>
      <w:r w:rsidRPr="00D67304">
        <w:rPr>
          <w:rFonts w:hint="eastAsia"/>
        </w:rPr>
        <w:t>面试</w:t>
      </w:r>
      <w:r>
        <w:rPr>
          <w:rFonts w:hint="eastAsia"/>
        </w:rPr>
        <w:t>。</w:t>
      </w:r>
    </w:p>
    <w:p w14:paraId="60149801" w14:textId="59FBDCBD" w:rsidR="0061424F" w:rsidRDefault="0061424F" w:rsidP="0061424F">
      <w:pPr>
        <w:pStyle w:val="a9"/>
        <w:numPr>
          <w:ilvl w:val="0"/>
          <w:numId w:val="19"/>
        </w:numPr>
        <w:spacing w:line="360" w:lineRule="auto"/>
        <w:ind w:firstLineChars="0"/>
        <w:rPr>
          <w:rFonts w:cs="微软雅黑"/>
          <w:kern w:val="0"/>
        </w:rPr>
      </w:pPr>
      <w:r w:rsidRPr="00D67304">
        <w:rPr>
          <w:rFonts w:cs="微软雅黑" w:hint="eastAsia"/>
          <w:kern w:val="0"/>
        </w:rPr>
        <w:t>考试完成后，按照考场内指令，退出考场。</w:t>
      </w:r>
    </w:p>
    <w:bookmarkEnd w:id="0"/>
    <w:p w14:paraId="7EF85CA7" w14:textId="66A8D639" w:rsidR="000F61F5" w:rsidRPr="000F61F5" w:rsidRDefault="000F61F5" w:rsidP="000F61F5">
      <w:pPr>
        <w:spacing w:line="360" w:lineRule="auto"/>
        <w:rPr>
          <w:rFonts w:asciiTheme="majorHAnsi" w:hAnsiTheme="majorHAnsi" w:cstheme="majorBidi"/>
          <w:b/>
          <w:bCs/>
          <w:sz w:val="32"/>
          <w:szCs w:val="32"/>
        </w:rPr>
      </w:pPr>
      <w:r>
        <w:rPr>
          <w:rFonts w:asciiTheme="majorHAnsi" w:hAnsiTheme="majorHAnsi" w:cstheme="majorBidi" w:hint="eastAsia"/>
          <w:b/>
          <w:bCs/>
          <w:sz w:val="32"/>
          <w:szCs w:val="32"/>
        </w:rPr>
        <w:t>三</w:t>
      </w:r>
      <w:r w:rsidRPr="000F61F5">
        <w:rPr>
          <w:rFonts w:asciiTheme="majorHAnsi" w:hAnsiTheme="majorHAnsi" w:cstheme="majorBidi" w:hint="eastAsia"/>
          <w:b/>
          <w:bCs/>
          <w:sz w:val="32"/>
          <w:szCs w:val="32"/>
        </w:rPr>
        <w:t>、</w:t>
      </w:r>
      <w:r>
        <w:rPr>
          <w:rFonts w:asciiTheme="majorHAnsi" w:hAnsiTheme="majorHAnsi" w:cstheme="majorBidi" w:hint="eastAsia"/>
          <w:b/>
          <w:bCs/>
          <w:sz w:val="32"/>
          <w:szCs w:val="32"/>
        </w:rPr>
        <w:t>笔试</w:t>
      </w:r>
      <w:r w:rsidRPr="000F61F5">
        <w:rPr>
          <w:rFonts w:asciiTheme="majorHAnsi" w:hAnsiTheme="majorHAnsi" w:cstheme="majorBidi" w:hint="eastAsia"/>
          <w:b/>
          <w:bCs/>
          <w:sz w:val="32"/>
          <w:szCs w:val="32"/>
        </w:rPr>
        <w:t>流程说明</w:t>
      </w:r>
    </w:p>
    <w:p w14:paraId="7AE2E5AD" w14:textId="2DE9313E" w:rsidR="00AB0A16" w:rsidRPr="00AB0A16" w:rsidRDefault="00514F5E" w:rsidP="0038178C">
      <w:pPr>
        <w:pStyle w:val="a9"/>
        <w:numPr>
          <w:ilvl w:val="0"/>
          <w:numId w:val="24"/>
        </w:numPr>
        <w:spacing w:line="360" w:lineRule="auto"/>
        <w:ind w:firstLineChars="0"/>
      </w:pPr>
      <w:r>
        <w:rPr>
          <w:rFonts w:hint="eastAsia"/>
        </w:rPr>
        <w:t>考试</w:t>
      </w:r>
      <w:r w:rsidR="00AB0A16">
        <w:rPr>
          <w:rFonts w:hint="eastAsia"/>
        </w:rPr>
        <w:t>之前，必须备齐至少</w:t>
      </w:r>
      <w:r w:rsidR="00AB0A16">
        <w:rPr>
          <w:rFonts w:hint="eastAsia"/>
        </w:rPr>
        <w:t>1</w:t>
      </w:r>
      <w:r w:rsidR="00AB0A16">
        <w:t>0</w:t>
      </w:r>
      <w:r w:rsidR="00AB0A16">
        <w:rPr>
          <w:rFonts w:hint="eastAsia"/>
        </w:rPr>
        <w:t>张</w:t>
      </w:r>
      <w:r w:rsidR="00AB0A16" w:rsidRPr="00AB0A16">
        <w:rPr>
          <w:rFonts w:hint="eastAsia"/>
        </w:rPr>
        <w:t>A</w:t>
      </w:r>
      <w:r w:rsidR="00AB0A16" w:rsidRPr="00AB0A16">
        <w:t>4</w:t>
      </w:r>
      <w:r w:rsidR="00AB0A16" w:rsidRPr="00AB0A16">
        <w:rPr>
          <w:rFonts w:hint="eastAsia"/>
        </w:rPr>
        <w:t>答题纸</w:t>
      </w:r>
      <w:r w:rsidR="0018766F">
        <w:rPr>
          <w:rFonts w:hint="eastAsia"/>
        </w:rPr>
        <w:t>和若干草稿纸</w:t>
      </w:r>
      <w:r w:rsidR="00AB0A16" w:rsidRPr="00AB0A16">
        <w:rPr>
          <w:rFonts w:hint="eastAsia"/>
        </w:rPr>
        <w:t>，</w:t>
      </w:r>
      <w:r w:rsidR="00AB0A16" w:rsidRPr="00AB0A16">
        <w:rPr>
          <w:rFonts w:hint="eastAsia"/>
        </w:rPr>
        <w:t>A</w:t>
      </w:r>
      <w:r w:rsidR="00AB0A16" w:rsidRPr="00AB0A16">
        <w:t>4</w:t>
      </w:r>
      <w:r w:rsidR="00AB0A16" w:rsidRPr="00AB0A16">
        <w:rPr>
          <w:rFonts w:hint="eastAsia"/>
        </w:rPr>
        <w:t>答题上页边距</w:t>
      </w:r>
      <w:r w:rsidR="00AB0A16" w:rsidRPr="00AB0A16">
        <w:rPr>
          <w:rFonts w:hint="eastAsia"/>
        </w:rPr>
        <w:t>3c</w:t>
      </w:r>
      <w:r w:rsidR="00AB0A16" w:rsidRPr="00AB0A16">
        <w:t>m</w:t>
      </w:r>
      <w:r w:rsidR="00AB0A16" w:rsidRPr="00AB0A16">
        <w:rPr>
          <w:rFonts w:hint="eastAsia"/>
        </w:rPr>
        <w:t>范围内提前写</w:t>
      </w:r>
      <w:r w:rsidR="00906704">
        <w:rPr>
          <w:rFonts w:hint="eastAsia"/>
        </w:rPr>
        <w:t>好</w:t>
      </w:r>
      <w:r w:rsidR="00AB0A16" w:rsidRPr="00AB0A16">
        <w:rPr>
          <w:rFonts w:hint="eastAsia"/>
        </w:rPr>
        <w:t>报考学院、考生姓名、考生身份证号</w:t>
      </w:r>
      <w:r w:rsidR="000C415D">
        <w:rPr>
          <w:rFonts w:hint="eastAsia"/>
        </w:rPr>
        <w:t>，</w:t>
      </w:r>
      <w:r w:rsidR="00906704">
        <w:rPr>
          <w:rFonts w:hint="eastAsia"/>
        </w:rPr>
        <w:t>在答题纸右下角写好答题纸</w:t>
      </w:r>
      <w:r w:rsidR="00AE158C">
        <w:rPr>
          <w:rFonts w:hint="eastAsia"/>
        </w:rPr>
        <w:t>顺序</w:t>
      </w:r>
      <w:r w:rsidR="00906704">
        <w:rPr>
          <w:rFonts w:hint="eastAsia"/>
        </w:rPr>
        <w:t>编号，笔试过程中</w:t>
      </w:r>
      <w:r w:rsidR="000C415D">
        <w:rPr>
          <w:rFonts w:hint="eastAsia"/>
        </w:rPr>
        <w:t>不允许使用计算器等</w:t>
      </w:r>
      <w:r w:rsidR="00906704">
        <w:rPr>
          <w:rFonts w:hint="eastAsia"/>
        </w:rPr>
        <w:t>电子</w:t>
      </w:r>
      <w:r w:rsidR="000C415D">
        <w:rPr>
          <w:rFonts w:hint="eastAsia"/>
        </w:rPr>
        <w:t>设备</w:t>
      </w:r>
      <w:r w:rsidR="00AB0A16">
        <w:rPr>
          <w:rFonts w:hint="eastAsia"/>
        </w:rPr>
        <w:t>；</w:t>
      </w:r>
    </w:p>
    <w:p w14:paraId="2A515A37" w14:textId="7CB471A1" w:rsidR="0038178C" w:rsidRPr="00742DBB" w:rsidRDefault="00514F5E" w:rsidP="0038178C">
      <w:pPr>
        <w:pStyle w:val="a9"/>
        <w:numPr>
          <w:ilvl w:val="0"/>
          <w:numId w:val="24"/>
        </w:numPr>
        <w:spacing w:line="360" w:lineRule="auto"/>
        <w:ind w:firstLineChars="0"/>
        <w:rPr>
          <w:rFonts w:cs="微软雅黑"/>
          <w:kern w:val="0"/>
        </w:rPr>
      </w:pPr>
      <w:r>
        <w:rPr>
          <w:rFonts w:cs="微软雅黑" w:hint="eastAsia"/>
          <w:kern w:val="0"/>
        </w:rPr>
        <w:t>考试</w:t>
      </w:r>
      <w:r w:rsidR="0038178C" w:rsidRPr="00742DBB">
        <w:rPr>
          <w:rFonts w:cs="微软雅黑" w:hint="eastAsia"/>
          <w:kern w:val="0"/>
        </w:rPr>
        <w:t>当天，在规定时间内凭借</w:t>
      </w:r>
      <w:r w:rsidR="00742DBB" w:rsidRPr="00742DBB">
        <w:rPr>
          <w:rFonts w:cs="微软雅黑" w:hint="eastAsia"/>
          <w:kern w:val="0"/>
        </w:rPr>
        <w:t>腾讯</w:t>
      </w:r>
      <w:r w:rsidR="0038178C" w:rsidRPr="00742DBB">
        <w:rPr>
          <w:rFonts w:cs="微软雅黑" w:hint="eastAsia"/>
          <w:kern w:val="0"/>
        </w:rPr>
        <w:t>会议</w:t>
      </w:r>
      <w:r w:rsidR="0038178C" w:rsidRPr="00742DBB">
        <w:rPr>
          <w:rFonts w:cs="微软雅黑" w:hint="eastAsia"/>
          <w:kern w:val="0"/>
        </w:rPr>
        <w:t>ID</w:t>
      </w:r>
      <w:r w:rsidR="00742DBB">
        <w:rPr>
          <w:rFonts w:cs="微软雅黑" w:hint="eastAsia"/>
          <w:kern w:val="0"/>
        </w:rPr>
        <w:t>按照面试</w:t>
      </w:r>
      <w:r w:rsidR="00742DBB" w:rsidRPr="00742DBB">
        <w:rPr>
          <w:rFonts w:cs="微软雅黑" w:hint="eastAsia"/>
          <w:kern w:val="0"/>
        </w:rPr>
        <w:t>顺序</w:t>
      </w:r>
      <w:r w:rsidR="00742DBB">
        <w:rPr>
          <w:rFonts w:cs="微软雅黑" w:hint="eastAsia"/>
          <w:kern w:val="0"/>
        </w:rPr>
        <w:t>逐个</w:t>
      </w:r>
      <w:r w:rsidR="0038178C" w:rsidRPr="00742DBB">
        <w:rPr>
          <w:rFonts w:cs="微软雅黑" w:hint="eastAsia"/>
          <w:kern w:val="0"/>
        </w:rPr>
        <w:t>进入</w:t>
      </w:r>
      <w:r w:rsidR="0038178C" w:rsidRPr="00742DBB">
        <w:rPr>
          <w:rFonts w:cs="微软雅黑"/>
          <w:kern w:val="0"/>
        </w:rPr>
        <w:t>候考室</w:t>
      </w:r>
      <w:r w:rsidR="00742DBB" w:rsidRPr="00742DBB">
        <w:rPr>
          <w:rFonts w:cs="微软雅黑" w:hint="eastAsia"/>
          <w:kern w:val="0"/>
        </w:rPr>
        <w:t>，</w:t>
      </w:r>
      <w:r w:rsidR="00742DBB">
        <w:rPr>
          <w:rFonts w:cs="微软雅黑" w:hint="eastAsia"/>
          <w:kern w:val="0"/>
        </w:rPr>
        <w:t>进行考前指导</w:t>
      </w:r>
      <w:r w:rsidR="00742DBB">
        <w:rPr>
          <w:rFonts w:hint="eastAsia"/>
        </w:rPr>
        <w:t>。然后</w:t>
      </w:r>
      <w:r w:rsidR="0038178C" w:rsidRPr="00D67304">
        <w:t>退出候考室</w:t>
      </w:r>
      <w:r w:rsidR="00742DBB">
        <w:rPr>
          <w:rFonts w:hint="eastAsia"/>
        </w:rPr>
        <w:t>，</w:t>
      </w:r>
      <w:r w:rsidR="0038178C" w:rsidRPr="00D67304">
        <w:t>凭借助理提供的会议</w:t>
      </w:r>
      <w:r w:rsidR="0038178C" w:rsidRPr="00D67304">
        <w:t>ID</w:t>
      </w:r>
      <w:r w:rsidR="00D61AEC">
        <w:rPr>
          <w:rFonts w:hint="eastAsia"/>
        </w:rPr>
        <w:t>和</w:t>
      </w:r>
      <w:r w:rsidR="0038178C" w:rsidRPr="00D67304">
        <w:t>密码</w:t>
      </w:r>
      <w:r w:rsidR="008422A0">
        <w:rPr>
          <w:rFonts w:hint="eastAsia"/>
        </w:rPr>
        <w:t>同时</w:t>
      </w:r>
      <w:r w:rsidR="0038178C" w:rsidRPr="00D67304">
        <w:t>进入主</w:t>
      </w:r>
      <w:r w:rsidR="00742DBB">
        <w:rPr>
          <w:rFonts w:hint="eastAsia"/>
        </w:rPr>
        <w:t>、</w:t>
      </w:r>
      <w:r w:rsidR="0038178C" w:rsidRPr="00D67304">
        <w:t>辅</w:t>
      </w:r>
      <w:r w:rsidR="00583D79">
        <w:rPr>
          <w:rFonts w:hint="eastAsia"/>
        </w:rPr>
        <w:t>考试</w:t>
      </w:r>
      <w:r w:rsidR="0038178C" w:rsidRPr="00D67304">
        <w:t>系统</w:t>
      </w:r>
      <w:r w:rsidR="00583D79">
        <w:rPr>
          <w:rFonts w:hint="eastAsia"/>
        </w:rPr>
        <w:t>，</w:t>
      </w:r>
      <w:r w:rsidR="008422A0">
        <w:rPr>
          <w:rFonts w:hint="eastAsia"/>
        </w:rPr>
        <w:t>进入时</w:t>
      </w:r>
      <w:r w:rsidR="00583D79" w:rsidRPr="00583D79">
        <w:rPr>
          <w:rFonts w:cs="微软雅黑"/>
          <w:kern w:val="0"/>
        </w:rPr>
        <w:t>将备注修改为</w:t>
      </w:r>
      <w:r w:rsidR="00583D79" w:rsidRPr="00583D79">
        <w:rPr>
          <w:rFonts w:cs="微软雅黑"/>
          <w:kern w:val="0"/>
        </w:rPr>
        <w:t>“</w:t>
      </w:r>
      <w:r w:rsidR="00583D79" w:rsidRPr="00583D79">
        <w:rPr>
          <w:rFonts w:cs="微软雅黑" w:hint="eastAsia"/>
          <w:kern w:val="0"/>
        </w:rPr>
        <w:t>身份证</w:t>
      </w:r>
      <w:r w:rsidR="00583D79" w:rsidRPr="00583D79">
        <w:rPr>
          <w:rFonts w:cs="微软雅黑"/>
          <w:kern w:val="0"/>
        </w:rPr>
        <w:t>号后</w:t>
      </w:r>
      <w:r w:rsidR="00583D79" w:rsidRPr="00583D79">
        <w:rPr>
          <w:rFonts w:cs="微软雅黑" w:hint="eastAsia"/>
          <w:kern w:val="0"/>
        </w:rPr>
        <w:t>5</w:t>
      </w:r>
      <w:r w:rsidR="00583D79" w:rsidRPr="00583D79">
        <w:rPr>
          <w:rFonts w:cs="微软雅黑"/>
          <w:kern w:val="0"/>
        </w:rPr>
        <w:t>位</w:t>
      </w:r>
      <w:r w:rsidR="00583D79" w:rsidRPr="00583D79">
        <w:rPr>
          <w:rFonts w:cs="微软雅黑"/>
          <w:kern w:val="0"/>
        </w:rPr>
        <w:t>+</w:t>
      </w:r>
      <w:r w:rsidR="00583D79" w:rsidRPr="00583D79">
        <w:rPr>
          <w:rFonts w:cs="微软雅黑"/>
          <w:kern w:val="0"/>
        </w:rPr>
        <w:t>姓名</w:t>
      </w:r>
      <w:r w:rsidR="00583D79" w:rsidRPr="00583D79">
        <w:rPr>
          <w:rFonts w:cs="微软雅黑"/>
          <w:kern w:val="0"/>
        </w:rPr>
        <w:t>”</w:t>
      </w:r>
      <w:r w:rsidR="00583D79" w:rsidRPr="00583D79">
        <w:rPr>
          <w:rFonts w:cs="微软雅黑" w:hint="eastAsia"/>
          <w:kern w:val="0"/>
        </w:rPr>
        <w:t>，主系统音</w:t>
      </w:r>
      <w:r w:rsidR="008422A0">
        <w:rPr>
          <w:rFonts w:cs="微软雅黑" w:hint="eastAsia"/>
          <w:kern w:val="0"/>
        </w:rPr>
        <w:t>视频</w:t>
      </w:r>
      <w:r w:rsidR="00583D79">
        <w:rPr>
          <w:rFonts w:cs="微软雅黑" w:hint="eastAsia"/>
          <w:kern w:val="0"/>
        </w:rPr>
        <w:t>须</w:t>
      </w:r>
      <w:r w:rsidR="00583D79" w:rsidRPr="00583D79">
        <w:rPr>
          <w:rFonts w:cs="微软雅黑" w:hint="eastAsia"/>
          <w:kern w:val="0"/>
        </w:rPr>
        <w:t>全程开启，辅系统音频</w:t>
      </w:r>
      <w:r w:rsidR="00583D79">
        <w:rPr>
          <w:rFonts w:cs="微软雅黑" w:hint="eastAsia"/>
          <w:kern w:val="0"/>
        </w:rPr>
        <w:t>须</w:t>
      </w:r>
      <w:r w:rsidR="00583D79" w:rsidRPr="00583D79">
        <w:rPr>
          <w:rFonts w:cs="微软雅黑" w:hint="eastAsia"/>
          <w:kern w:val="0"/>
        </w:rPr>
        <w:t>关闭</w:t>
      </w:r>
      <w:r w:rsidR="00AB0A16" w:rsidRPr="00583D79">
        <w:rPr>
          <w:rFonts w:cs="微软雅黑" w:hint="eastAsia"/>
          <w:kern w:val="0"/>
        </w:rPr>
        <w:t>；</w:t>
      </w:r>
    </w:p>
    <w:p w14:paraId="498A9C1A" w14:textId="6BAE6356" w:rsidR="00ED3A9F" w:rsidRPr="00D67304" w:rsidRDefault="00514F5E" w:rsidP="0038178C">
      <w:pPr>
        <w:pStyle w:val="a9"/>
        <w:numPr>
          <w:ilvl w:val="0"/>
          <w:numId w:val="24"/>
        </w:numPr>
        <w:spacing w:line="360" w:lineRule="auto"/>
        <w:ind w:firstLineChars="0"/>
        <w:rPr>
          <w:rFonts w:cs="微软雅黑"/>
          <w:kern w:val="0"/>
        </w:rPr>
      </w:pPr>
      <w:r>
        <w:rPr>
          <w:rFonts w:cs="微软雅黑" w:hint="eastAsia"/>
          <w:kern w:val="0"/>
        </w:rPr>
        <w:t>考试</w:t>
      </w:r>
      <w:r w:rsidR="00ED3A9F" w:rsidRPr="00ED3A9F">
        <w:rPr>
          <w:rFonts w:cs="微软雅黑" w:hint="eastAsia"/>
          <w:kern w:val="0"/>
        </w:rPr>
        <w:t>前</w:t>
      </w:r>
      <w:r w:rsidR="00ED3A9F">
        <w:rPr>
          <w:rFonts w:cs="微软雅黑" w:hint="eastAsia"/>
          <w:kern w:val="0"/>
        </w:rPr>
        <w:t>监考人员</w:t>
      </w:r>
      <w:r w:rsidR="00ED3A9F" w:rsidRPr="00ED3A9F">
        <w:rPr>
          <w:rFonts w:cs="微软雅黑" w:hint="eastAsia"/>
          <w:kern w:val="0"/>
        </w:rPr>
        <w:t>通过腾讯会议“文档”功能上传</w:t>
      </w:r>
      <w:r w:rsidR="00ED3A9F">
        <w:rPr>
          <w:rFonts w:cs="微软雅黑" w:hint="eastAsia"/>
          <w:kern w:val="0"/>
        </w:rPr>
        <w:t>考试</w:t>
      </w:r>
      <w:r w:rsidR="00ED3A9F" w:rsidRPr="00ED3A9F">
        <w:rPr>
          <w:rFonts w:cs="微软雅黑" w:hint="eastAsia"/>
          <w:kern w:val="0"/>
        </w:rPr>
        <w:t>试题，考生可以在屏幕上接收，试题文档不得下载、不得转发</w:t>
      </w:r>
      <w:r w:rsidR="00ED3A9F">
        <w:rPr>
          <w:rFonts w:cs="微软雅黑" w:hint="eastAsia"/>
          <w:kern w:val="0"/>
        </w:rPr>
        <w:t>，</w:t>
      </w:r>
      <w:r w:rsidR="00ED3A9F" w:rsidRPr="00ED3A9F">
        <w:rPr>
          <w:rFonts w:cs="微软雅黑" w:hint="eastAsia"/>
          <w:kern w:val="0"/>
        </w:rPr>
        <w:t>不允许提前作答，</w:t>
      </w:r>
      <w:r w:rsidR="00ED3A9F">
        <w:rPr>
          <w:rFonts w:cs="微软雅黑" w:hint="eastAsia"/>
          <w:kern w:val="0"/>
        </w:rPr>
        <w:t>等待监考人员指令；</w:t>
      </w:r>
    </w:p>
    <w:p w14:paraId="3F962334" w14:textId="2C07C869" w:rsidR="005D4544" w:rsidRDefault="005D4544" w:rsidP="0038178C">
      <w:pPr>
        <w:pStyle w:val="a9"/>
        <w:numPr>
          <w:ilvl w:val="0"/>
          <w:numId w:val="24"/>
        </w:numPr>
        <w:spacing w:line="360" w:lineRule="auto"/>
        <w:ind w:firstLineChars="0"/>
      </w:pPr>
      <w:r w:rsidRPr="005D4544">
        <w:rPr>
          <w:rFonts w:hint="eastAsia"/>
        </w:rPr>
        <w:t>考试期间</w:t>
      </w:r>
      <w:r>
        <w:rPr>
          <w:rFonts w:hint="eastAsia"/>
        </w:rPr>
        <w:t>考生</w:t>
      </w:r>
      <w:r w:rsidRPr="005D4544">
        <w:rPr>
          <w:rFonts w:hint="eastAsia"/>
        </w:rPr>
        <w:t>不得离开主机位和辅机位镜头画面，若离开双机位镜头画面且未提交答题纸，视为弃考</w:t>
      </w:r>
      <w:r w:rsidR="009718F2">
        <w:rPr>
          <w:rFonts w:hint="eastAsia"/>
        </w:rPr>
        <w:t>，考试中若有疑问，举手示意，然后通过腾讯会议聊天功能与监考人员</w:t>
      </w:r>
      <w:r w:rsidR="00DB5D56">
        <w:rPr>
          <w:rFonts w:hint="eastAsia"/>
        </w:rPr>
        <w:t>单独</w:t>
      </w:r>
      <w:r w:rsidR="009718F2">
        <w:rPr>
          <w:rFonts w:hint="eastAsia"/>
        </w:rPr>
        <w:t>联系</w:t>
      </w:r>
      <w:r>
        <w:rPr>
          <w:rFonts w:hint="eastAsia"/>
        </w:rPr>
        <w:t>；</w:t>
      </w:r>
    </w:p>
    <w:p w14:paraId="41A01CF1" w14:textId="7D5C0048" w:rsidR="007C4409" w:rsidRDefault="007C4409" w:rsidP="0038178C">
      <w:pPr>
        <w:pStyle w:val="a9"/>
        <w:numPr>
          <w:ilvl w:val="0"/>
          <w:numId w:val="24"/>
        </w:numPr>
        <w:spacing w:line="360" w:lineRule="auto"/>
        <w:ind w:firstLineChars="0"/>
      </w:pPr>
      <w:r w:rsidRPr="007C4409">
        <w:rPr>
          <w:rFonts w:hint="eastAsia"/>
        </w:rPr>
        <w:t>考试结束，</w:t>
      </w:r>
      <w:r>
        <w:rPr>
          <w:rFonts w:hint="eastAsia"/>
        </w:rPr>
        <w:t>监考人员</w:t>
      </w:r>
      <w:r w:rsidRPr="007C4409">
        <w:rPr>
          <w:rFonts w:hint="eastAsia"/>
        </w:rPr>
        <w:t>宣布“考试时间到，立即停止答题”，</w:t>
      </w:r>
      <w:r>
        <w:rPr>
          <w:rFonts w:hint="eastAsia"/>
        </w:rPr>
        <w:t>如果</w:t>
      </w:r>
      <w:r w:rsidRPr="007C4409">
        <w:rPr>
          <w:rFonts w:hint="eastAsia"/>
        </w:rPr>
        <w:t>继续作答视为考试违纪，考试成绩记为</w:t>
      </w:r>
      <w:r w:rsidRPr="007C4409">
        <w:rPr>
          <w:rFonts w:hint="eastAsia"/>
        </w:rPr>
        <w:t>0</w:t>
      </w:r>
      <w:r w:rsidRPr="007C4409">
        <w:rPr>
          <w:rFonts w:hint="eastAsia"/>
        </w:rPr>
        <w:t>分</w:t>
      </w:r>
      <w:r>
        <w:rPr>
          <w:rFonts w:hint="eastAsia"/>
        </w:rPr>
        <w:t>；</w:t>
      </w:r>
    </w:p>
    <w:p w14:paraId="3F3FF5EF" w14:textId="4AD69515" w:rsidR="005C2831" w:rsidRPr="005C2831" w:rsidRDefault="005D4544" w:rsidP="0038178C">
      <w:pPr>
        <w:pStyle w:val="a9"/>
        <w:numPr>
          <w:ilvl w:val="0"/>
          <w:numId w:val="24"/>
        </w:numPr>
        <w:spacing w:line="360" w:lineRule="auto"/>
        <w:ind w:firstLineChars="0"/>
      </w:pPr>
      <w:r w:rsidRPr="005D4544">
        <w:rPr>
          <w:rFonts w:hint="eastAsia"/>
        </w:rPr>
        <w:t>考试开始</w:t>
      </w:r>
      <w:r w:rsidR="009718F2">
        <w:rPr>
          <w:rFonts w:hint="eastAsia"/>
        </w:rPr>
        <w:t>1</w:t>
      </w:r>
      <w:r w:rsidRPr="005D4544">
        <w:rPr>
          <w:rFonts w:hint="eastAsia"/>
        </w:rPr>
        <w:t>小时内不得提前交卷</w:t>
      </w:r>
      <w:r>
        <w:rPr>
          <w:rFonts w:hint="eastAsia"/>
        </w:rPr>
        <w:t>，</w:t>
      </w:r>
      <w:r w:rsidRPr="00D67304">
        <w:rPr>
          <w:rFonts w:cs="微软雅黑" w:hint="eastAsia"/>
          <w:kern w:val="0"/>
        </w:rPr>
        <w:t>考试完成</w:t>
      </w:r>
      <w:r w:rsidR="005C2831">
        <w:rPr>
          <w:rFonts w:cs="微软雅黑" w:hint="eastAsia"/>
          <w:kern w:val="0"/>
        </w:rPr>
        <w:t>后要</w:t>
      </w:r>
      <w:r w:rsidR="005C2831" w:rsidRPr="005C2831">
        <w:rPr>
          <w:rFonts w:hint="eastAsia"/>
        </w:rPr>
        <w:t>拍照</w:t>
      </w:r>
      <w:r w:rsidR="005C2831">
        <w:rPr>
          <w:rFonts w:hint="eastAsia"/>
        </w:rPr>
        <w:t>或扫描</w:t>
      </w:r>
      <w:r w:rsidR="005C2831" w:rsidRPr="005C2831">
        <w:rPr>
          <w:rFonts w:hint="eastAsia"/>
        </w:rPr>
        <w:t>答题纸，</w:t>
      </w:r>
      <w:r w:rsidR="00D0696A">
        <w:rPr>
          <w:rFonts w:hint="eastAsia"/>
        </w:rPr>
        <w:t>将答题纸</w:t>
      </w:r>
      <w:r w:rsidR="005C2831" w:rsidRPr="005C2831">
        <w:rPr>
          <w:rFonts w:hint="eastAsia"/>
        </w:rPr>
        <w:t>按答题顺序</w:t>
      </w:r>
      <w:r w:rsidR="00E32122">
        <w:rPr>
          <w:rFonts w:hint="eastAsia"/>
        </w:rPr>
        <w:t>生成文件</w:t>
      </w:r>
      <w:r w:rsidR="005C2831" w:rsidRPr="005C2831">
        <w:rPr>
          <w:rFonts w:hint="eastAsia"/>
        </w:rPr>
        <w:t>编号，</w:t>
      </w:r>
      <w:r w:rsidR="00E32122">
        <w:rPr>
          <w:rFonts w:hint="eastAsia"/>
        </w:rPr>
        <w:t>并以</w:t>
      </w:r>
      <w:r w:rsidR="005C2831" w:rsidRPr="005C2831">
        <w:rPr>
          <w:rFonts w:hint="eastAsia"/>
        </w:rPr>
        <w:t>压缩文件“</w:t>
      </w:r>
      <w:r w:rsidR="00782853">
        <w:rPr>
          <w:rFonts w:hint="eastAsia"/>
        </w:rPr>
        <w:t>第几组</w:t>
      </w:r>
      <w:r w:rsidR="005C2831" w:rsidRPr="005C2831">
        <w:rPr>
          <w:rFonts w:hint="eastAsia"/>
        </w:rPr>
        <w:t>+</w:t>
      </w:r>
      <w:r w:rsidR="005C2831" w:rsidRPr="005C2831">
        <w:rPr>
          <w:rFonts w:hint="eastAsia"/>
        </w:rPr>
        <w:t>姓名</w:t>
      </w:r>
      <w:r w:rsidR="00782853">
        <w:rPr>
          <w:rFonts w:hint="eastAsia"/>
        </w:rPr>
        <w:t>”</w:t>
      </w:r>
      <w:r w:rsidR="00782853" w:rsidRPr="00782853">
        <w:rPr>
          <w:rFonts w:hint="eastAsia"/>
        </w:rPr>
        <w:t>发送到</w:t>
      </w:r>
      <w:r w:rsidR="00782853" w:rsidRPr="00782853">
        <w:rPr>
          <w:rFonts w:hint="eastAsia"/>
        </w:rPr>
        <w:t>s</w:t>
      </w:r>
      <w:r w:rsidR="00782853" w:rsidRPr="00782853">
        <w:t>ummercamp-ibs@bfsu.edu.cn</w:t>
      </w:r>
      <w:r w:rsidR="00782853" w:rsidRPr="00782853">
        <w:rPr>
          <w:rFonts w:hint="eastAsia"/>
        </w:rPr>
        <w:t>，如：“第</w:t>
      </w:r>
      <w:r w:rsidR="00782853" w:rsidRPr="00782853">
        <w:rPr>
          <w:rFonts w:hint="eastAsia"/>
        </w:rPr>
        <w:t>3</w:t>
      </w:r>
      <w:r w:rsidR="00782853" w:rsidRPr="00782853">
        <w:t>组</w:t>
      </w:r>
      <w:r w:rsidR="00782853" w:rsidRPr="00782853">
        <w:t>+</w:t>
      </w:r>
      <w:r w:rsidR="00782853" w:rsidRPr="00782853">
        <w:t>张三</w:t>
      </w:r>
      <w:r w:rsidR="00782853">
        <w:rPr>
          <w:rFonts w:hint="eastAsia"/>
        </w:rPr>
        <w:t>”，</w:t>
      </w:r>
      <w:r w:rsidR="001C2D41">
        <w:rPr>
          <w:rFonts w:hint="eastAsia"/>
        </w:rPr>
        <w:t>邮件名同文件名</w:t>
      </w:r>
      <w:r w:rsidR="005C2831">
        <w:rPr>
          <w:rFonts w:hint="eastAsia"/>
        </w:rPr>
        <w:t>；</w:t>
      </w:r>
    </w:p>
    <w:p w14:paraId="0DFEAC4D" w14:textId="488D9F56" w:rsidR="0038178C" w:rsidRPr="005D4544" w:rsidRDefault="00930C62" w:rsidP="0038178C">
      <w:pPr>
        <w:pStyle w:val="a9"/>
        <w:numPr>
          <w:ilvl w:val="0"/>
          <w:numId w:val="24"/>
        </w:numPr>
        <w:spacing w:line="360" w:lineRule="auto"/>
        <w:ind w:firstLineChars="0"/>
      </w:pPr>
      <w:r>
        <w:rPr>
          <w:rFonts w:hint="eastAsia"/>
        </w:rPr>
        <w:t>考生</w:t>
      </w:r>
      <w:r w:rsidR="005C2831">
        <w:rPr>
          <w:rFonts w:hint="eastAsia"/>
        </w:rPr>
        <w:t>发送邮件后</w:t>
      </w:r>
      <w:r>
        <w:rPr>
          <w:rFonts w:hint="eastAsia"/>
        </w:rPr>
        <w:t>，必须</w:t>
      </w:r>
      <w:r w:rsidR="00426267">
        <w:rPr>
          <w:rFonts w:hint="eastAsia"/>
        </w:rPr>
        <w:t>通过腾讯会议聊天功能</w:t>
      </w:r>
      <w:r>
        <w:rPr>
          <w:rFonts w:hint="eastAsia"/>
        </w:rPr>
        <w:t>向</w:t>
      </w:r>
      <w:r w:rsidR="00426267">
        <w:rPr>
          <w:rFonts w:hint="eastAsia"/>
        </w:rPr>
        <w:t>监考人员</w:t>
      </w:r>
      <w:r>
        <w:rPr>
          <w:rFonts w:hint="eastAsia"/>
        </w:rPr>
        <w:t>发出“已发邮件”的消息</w:t>
      </w:r>
      <w:r w:rsidR="002F429E">
        <w:rPr>
          <w:rFonts w:hint="eastAsia"/>
        </w:rPr>
        <w:t>，同时举手示意</w:t>
      </w:r>
      <w:r w:rsidR="00252F92">
        <w:rPr>
          <w:rFonts w:hint="eastAsia"/>
        </w:rPr>
        <w:t>，</w:t>
      </w:r>
      <w:r w:rsidR="000A231C">
        <w:rPr>
          <w:rFonts w:hint="eastAsia"/>
        </w:rPr>
        <w:t>耐心</w:t>
      </w:r>
      <w:r w:rsidR="005D4544" w:rsidRPr="005D4544">
        <w:rPr>
          <w:rFonts w:hint="eastAsia"/>
        </w:rPr>
        <w:t>等待</w:t>
      </w:r>
      <w:r w:rsidR="005D4544">
        <w:rPr>
          <w:rFonts w:hint="eastAsia"/>
        </w:rPr>
        <w:t>考场内指令，</w:t>
      </w:r>
      <w:r w:rsidR="00D0696A">
        <w:rPr>
          <w:rFonts w:hint="eastAsia"/>
        </w:rPr>
        <w:t>待</w:t>
      </w:r>
      <w:r w:rsidR="005D4544" w:rsidRPr="005D4544">
        <w:rPr>
          <w:rFonts w:hint="eastAsia"/>
        </w:rPr>
        <w:t>确认</w:t>
      </w:r>
      <w:r w:rsidR="005D4544">
        <w:rPr>
          <w:rFonts w:hint="eastAsia"/>
        </w:rPr>
        <w:t>邮箱</w:t>
      </w:r>
      <w:r w:rsidR="005D4544" w:rsidRPr="005D4544">
        <w:rPr>
          <w:rFonts w:hint="eastAsia"/>
        </w:rPr>
        <w:t>收到并拍照清晰</w:t>
      </w:r>
      <w:r w:rsidR="005B6CB5">
        <w:rPr>
          <w:rFonts w:hint="eastAsia"/>
        </w:rPr>
        <w:t>（包括姓名与身份证</w:t>
      </w:r>
      <w:r w:rsidR="009C2305">
        <w:rPr>
          <w:rFonts w:hint="eastAsia"/>
        </w:rPr>
        <w:t>号码</w:t>
      </w:r>
      <w:r w:rsidR="005B6CB5">
        <w:rPr>
          <w:rFonts w:hint="eastAsia"/>
        </w:rPr>
        <w:t>）</w:t>
      </w:r>
      <w:r w:rsidR="005D4544" w:rsidRPr="005D4544">
        <w:rPr>
          <w:rFonts w:hint="eastAsia"/>
        </w:rPr>
        <w:t>方可退出主、辅系统</w:t>
      </w:r>
      <w:r w:rsidR="00AB0A16">
        <w:rPr>
          <w:rFonts w:hint="eastAsia"/>
        </w:rPr>
        <w:t>；</w:t>
      </w:r>
    </w:p>
    <w:p w14:paraId="00BC60A5" w14:textId="401D7F82" w:rsidR="00B61500" w:rsidRPr="00B61500" w:rsidRDefault="00B61500" w:rsidP="0038178C">
      <w:pPr>
        <w:pStyle w:val="a9"/>
        <w:numPr>
          <w:ilvl w:val="0"/>
          <w:numId w:val="24"/>
        </w:numPr>
        <w:spacing w:line="360" w:lineRule="auto"/>
        <w:ind w:firstLineChars="0"/>
      </w:pPr>
      <w:r w:rsidRPr="00B61500">
        <w:rPr>
          <w:rFonts w:hint="eastAsia"/>
        </w:rPr>
        <w:t>所有考生在</w:t>
      </w:r>
      <w:r w:rsidR="001C2D41">
        <w:rPr>
          <w:rFonts w:hint="eastAsia"/>
        </w:rPr>
        <w:t>考试结束</w:t>
      </w:r>
      <w:r w:rsidRPr="00B61500">
        <w:rPr>
          <w:rFonts w:hint="eastAsia"/>
        </w:rPr>
        <w:t>24</w:t>
      </w:r>
      <w:r w:rsidRPr="00B61500">
        <w:rPr>
          <w:rFonts w:hint="eastAsia"/>
        </w:rPr>
        <w:t>小时以内，将所有答题纸按页码顺序装订好，寄往学院，邮寄地址：</w:t>
      </w:r>
      <w:r w:rsidRPr="00B61500">
        <w:br/>
      </w:r>
      <w:r w:rsidRPr="00B61500">
        <w:rPr>
          <w:rFonts w:hint="eastAsia"/>
        </w:rPr>
        <w:t>北京市西三环北路</w:t>
      </w:r>
      <w:r w:rsidRPr="00B61500">
        <w:rPr>
          <w:rFonts w:hint="eastAsia"/>
        </w:rPr>
        <w:t>1</w:t>
      </w:r>
      <w:r w:rsidRPr="00B61500">
        <w:t>9</w:t>
      </w:r>
      <w:r w:rsidRPr="00B61500">
        <w:rPr>
          <w:rFonts w:hint="eastAsia"/>
        </w:rPr>
        <w:t>号国际大厦</w:t>
      </w:r>
      <w:r w:rsidRPr="00B61500">
        <w:rPr>
          <w:rFonts w:hint="eastAsia"/>
        </w:rPr>
        <w:t>9</w:t>
      </w:r>
      <w:r w:rsidRPr="00B61500">
        <w:t>34</w:t>
      </w:r>
      <w:r w:rsidRPr="00B61500">
        <w:rPr>
          <w:rFonts w:hint="eastAsia"/>
        </w:rPr>
        <w:t>，</w:t>
      </w:r>
      <w:r w:rsidR="00D0696A">
        <w:rPr>
          <w:rFonts w:hint="eastAsia"/>
        </w:rPr>
        <w:t>国际商学院</w:t>
      </w:r>
      <w:r w:rsidRPr="00B61500">
        <w:rPr>
          <w:rFonts w:hint="eastAsia"/>
        </w:rPr>
        <w:t>研究生与科研办公室收，邮编：</w:t>
      </w:r>
      <w:r w:rsidRPr="00B61500">
        <w:rPr>
          <w:rFonts w:hint="eastAsia"/>
        </w:rPr>
        <w:t>1</w:t>
      </w:r>
      <w:r w:rsidRPr="00B61500">
        <w:t>00089</w:t>
      </w:r>
      <w:r w:rsidR="00D40CD5">
        <w:br/>
      </w:r>
      <w:r w:rsidRPr="00B61500">
        <w:rPr>
          <w:rFonts w:hint="eastAsia"/>
        </w:rPr>
        <w:t>电话</w:t>
      </w:r>
      <w:r w:rsidRPr="00B61500">
        <w:rPr>
          <w:rFonts w:hint="eastAsia"/>
        </w:rPr>
        <w:t>0</w:t>
      </w:r>
      <w:r w:rsidRPr="00B61500">
        <w:t>10</w:t>
      </w:r>
      <w:r w:rsidRPr="00B61500">
        <w:rPr>
          <w:rFonts w:hint="eastAsia"/>
        </w:rPr>
        <w:t>-</w:t>
      </w:r>
      <w:r w:rsidRPr="00B61500">
        <w:t>88818121</w:t>
      </w:r>
      <w:r w:rsidRPr="00B61500">
        <w:rPr>
          <w:rFonts w:hint="eastAsia"/>
        </w:rPr>
        <w:t>（仅接受</w:t>
      </w:r>
      <w:r w:rsidRPr="00B61500">
        <w:rPr>
          <w:rFonts w:hint="eastAsia"/>
        </w:rPr>
        <w:t>E</w:t>
      </w:r>
      <w:r w:rsidRPr="00B61500">
        <w:t>MS</w:t>
      </w:r>
      <w:r w:rsidRPr="00B61500">
        <w:rPr>
          <w:rFonts w:hint="eastAsia"/>
        </w:rPr>
        <w:t>和顺丰两种方式邮寄</w:t>
      </w:r>
      <w:r w:rsidR="00D40CD5">
        <w:rPr>
          <w:rFonts w:hint="eastAsia"/>
        </w:rPr>
        <w:t>，恕不接受其他物流快递</w:t>
      </w:r>
      <w:r w:rsidRPr="00B61500">
        <w:rPr>
          <w:rFonts w:hint="eastAsia"/>
        </w:rPr>
        <w:t>）。</w:t>
      </w:r>
    </w:p>
    <w:p w14:paraId="2E503306" w14:textId="77777777" w:rsidR="000F61F5" w:rsidRPr="0038178C" w:rsidRDefault="000F61F5" w:rsidP="000F61F5">
      <w:pPr>
        <w:spacing w:line="360" w:lineRule="auto"/>
        <w:rPr>
          <w:rFonts w:cs="微软雅黑"/>
          <w:kern w:val="0"/>
        </w:rPr>
      </w:pPr>
    </w:p>
    <w:p w14:paraId="11185222" w14:textId="64B854DE" w:rsidR="0061424F" w:rsidRDefault="000F61F5" w:rsidP="0061424F">
      <w:pPr>
        <w:pStyle w:val="a7"/>
        <w:spacing w:before="0" w:after="0" w:line="360" w:lineRule="auto"/>
        <w:jc w:val="both"/>
      </w:pPr>
      <w:r>
        <w:rPr>
          <w:rFonts w:hint="eastAsia"/>
        </w:rPr>
        <w:lastRenderedPageBreak/>
        <w:t>四</w:t>
      </w:r>
      <w:r w:rsidR="0061424F">
        <w:rPr>
          <w:rFonts w:hint="eastAsia"/>
        </w:rPr>
        <w:t>、考场环境布置要求</w:t>
      </w:r>
    </w:p>
    <w:p w14:paraId="6D139573" w14:textId="77777777" w:rsidR="0061424F" w:rsidRPr="00527D4B" w:rsidRDefault="0061424F" w:rsidP="0061424F">
      <w:pPr>
        <w:pStyle w:val="a7"/>
        <w:spacing w:before="0" w:after="0" w:line="360" w:lineRule="auto"/>
        <w:jc w:val="both"/>
      </w:pPr>
      <w:r w:rsidRPr="00527D4B">
        <w:rPr>
          <w:rFonts w:ascii="Times New Roman" w:hAnsi="Times New Roman" w:cstheme="minorBidi" w:hint="eastAsia"/>
          <w:bCs w:val="0"/>
          <w:sz w:val="24"/>
          <w:szCs w:val="22"/>
        </w:rPr>
        <w:t>1</w:t>
      </w:r>
      <w:r w:rsidRPr="00527D4B">
        <w:rPr>
          <w:rFonts w:ascii="Times New Roman" w:hAnsi="Times New Roman" w:cstheme="minorBidi"/>
          <w:bCs w:val="0"/>
          <w:sz w:val="24"/>
          <w:szCs w:val="22"/>
        </w:rPr>
        <w:t>.</w:t>
      </w:r>
      <w:r w:rsidRPr="00527D4B">
        <w:rPr>
          <w:rFonts w:ascii="Times New Roman" w:hAnsi="Times New Roman" w:cstheme="minorBidi" w:hint="eastAsia"/>
          <w:bCs w:val="0"/>
          <w:sz w:val="24"/>
          <w:szCs w:val="22"/>
        </w:rPr>
        <w:t>考场环境要求</w:t>
      </w:r>
    </w:p>
    <w:p w14:paraId="23595856" w14:textId="591053AE" w:rsidR="0061424F" w:rsidRDefault="0061424F" w:rsidP="008558EB">
      <w:pPr>
        <w:spacing w:line="360" w:lineRule="auto"/>
        <w:ind w:firstLineChars="200" w:firstLine="420"/>
      </w:pPr>
      <w:r>
        <w:rPr>
          <w:rFonts w:hint="eastAsia"/>
        </w:rPr>
        <w:t>考试过程中，考场环境需要保持明亮、安静，不逆光</w:t>
      </w:r>
      <w:r w:rsidR="008558EB">
        <w:rPr>
          <w:rFonts w:hint="eastAsia"/>
        </w:rPr>
        <w:t>，</w:t>
      </w:r>
      <w:r>
        <w:rPr>
          <w:rFonts w:hint="eastAsia"/>
        </w:rPr>
        <w:t>除考生外，不允许有其他人存在。考场</w:t>
      </w:r>
      <w:r w:rsidRPr="002C70A4">
        <w:rPr>
          <w:rFonts w:hint="eastAsia"/>
        </w:rPr>
        <w:t>环境须具备有线宽带、</w:t>
      </w:r>
      <w:r w:rsidRPr="00686112">
        <w:rPr>
          <w:rFonts w:cs="微软雅黑"/>
          <w:kern w:val="0"/>
        </w:rPr>
        <w:t>WIFI</w:t>
      </w:r>
      <w:r w:rsidRPr="00686112">
        <w:rPr>
          <w:rFonts w:cs="微软雅黑"/>
          <w:kern w:val="0"/>
        </w:rPr>
        <w:t>、</w:t>
      </w:r>
      <w:r w:rsidRPr="00686112">
        <w:rPr>
          <w:rFonts w:cs="微软雅黑"/>
          <w:kern w:val="0"/>
        </w:rPr>
        <w:t>4G/5G</w:t>
      </w:r>
      <w:r w:rsidRPr="00686112">
        <w:rPr>
          <w:rFonts w:cs="微软雅黑"/>
          <w:kern w:val="0"/>
        </w:rPr>
        <w:t>网</w:t>
      </w:r>
      <w:r w:rsidRPr="002C70A4">
        <w:t>络等两种以上网络条件。</w:t>
      </w:r>
    </w:p>
    <w:p w14:paraId="359EA2F3" w14:textId="77777777" w:rsidR="0061424F" w:rsidRPr="00527D4B" w:rsidRDefault="0061424F" w:rsidP="0061424F">
      <w:pPr>
        <w:spacing w:line="360" w:lineRule="auto"/>
        <w:rPr>
          <w:b/>
        </w:rPr>
      </w:pPr>
      <w:r w:rsidRPr="001863ED">
        <w:rPr>
          <w:rFonts w:hint="eastAsia"/>
          <w:b/>
        </w:rPr>
        <w:t>2</w:t>
      </w:r>
      <w:r w:rsidRPr="001863ED">
        <w:rPr>
          <w:b/>
        </w:rPr>
        <w:t>.</w:t>
      </w:r>
      <w:r w:rsidRPr="001863ED">
        <w:rPr>
          <w:rFonts w:hint="eastAsia"/>
          <w:b/>
        </w:rPr>
        <w:t>考场布置说明</w:t>
      </w:r>
    </w:p>
    <w:p w14:paraId="21DE179A" w14:textId="77777777" w:rsidR="0061424F" w:rsidRDefault="0061424F" w:rsidP="0061424F">
      <w:pPr>
        <w:pStyle w:val="a9"/>
        <w:numPr>
          <w:ilvl w:val="0"/>
          <w:numId w:val="15"/>
        </w:numPr>
        <w:spacing w:line="360" w:lineRule="auto"/>
        <w:ind w:firstLineChars="0"/>
      </w:pPr>
      <w:r>
        <w:rPr>
          <w:rFonts w:hint="eastAsia"/>
        </w:rPr>
        <w:t>主机位用于拍摄考生正面，该设备</w:t>
      </w:r>
      <w:r w:rsidRPr="00987426">
        <w:rPr>
          <w:rFonts w:hint="eastAsia"/>
        </w:rPr>
        <w:t>音频和视频必须全程开启</w:t>
      </w:r>
      <w:r>
        <w:rPr>
          <w:rFonts w:hint="eastAsia"/>
        </w:rPr>
        <w:t>，可正常进行视频通话。</w:t>
      </w:r>
    </w:p>
    <w:p w14:paraId="603C21D2" w14:textId="77777777" w:rsidR="0061424F" w:rsidRDefault="0061424F" w:rsidP="0061424F">
      <w:pPr>
        <w:pStyle w:val="a9"/>
        <w:numPr>
          <w:ilvl w:val="0"/>
          <w:numId w:val="15"/>
        </w:numPr>
        <w:spacing w:line="360" w:lineRule="auto"/>
        <w:ind w:firstLineChars="0"/>
      </w:pPr>
      <w:r>
        <w:rPr>
          <w:rFonts w:hint="eastAsia"/>
        </w:rPr>
        <w:t>辅机位置于考生侧后方</w:t>
      </w:r>
      <w:r w:rsidRPr="00686112">
        <w:rPr>
          <w:rFonts w:cs="微软雅黑" w:hint="eastAsia"/>
          <w:kern w:val="0"/>
        </w:rPr>
        <w:t>1~</w:t>
      </w:r>
      <w:r>
        <w:rPr>
          <w:rFonts w:cs="微软雅黑" w:hint="eastAsia"/>
          <w:kern w:val="0"/>
        </w:rPr>
        <w:t>1.5</w:t>
      </w:r>
      <w:r w:rsidRPr="00686112">
        <w:rPr>
          <w:rFonts w:cs="微软雅黑" w:hint="eastAsia"/>
          <w:kern w:val="0"/>
        </w:rPr>
        <w:t>米处</w:t>
      </w:r>
      <w:r>
        <w:rPr>
          <w:rFonts w:hint="eastAsia"/>
        </w:rPr>
        <w:t>，</w:t>
      </w:r>
      <w:r w:rsidRPr="00686112">
        <w:rPr>
          <w:rFonts w:cs="微软雅黑" w:hint="eastAsia"/>
          <w:kern w:val="0"/>
        </w:rPr>
        <w:t>约</w:t>
      </w:r>
      <w:r w:rsidRPr="00686112">
        <w:rPr>
          <w:rFonts w:cs="微软雅黑" w:hint="eastAsia"/>
          <w:kern w:val="0"/>
        </w:rPr>
        <w:t>4</w:t>
      </w:r>
      <w:r w:rsidRPr="00686112">
        <w:rPr>
          <w:rFonts w:cs="微软雅黑"/>
          <w:kern w:val="0"/>
        </w:rPr>
        <w:t>5</w:t>
      </w:r>
      <w:r w:rsidRPr="00686112">
        <w:rPr>
          <w:rFonts w:cs="微软雅黑" w:hint="eastAsia"/>
          <w:kern w:val="0"/>
        </w:rPr>
        <w:t>度的位</w:t>
      </w:r>
      <w:r>
        <w:rPr>
          <w:rFonts w:hint="eastAsia"/>
        </w:rPr>
        <w:t>置。</w:t>
      </w:r>
      <w:r>
        <w:t>注意调整摄像头角度和位置，</w:t>
      </w:r>
      <w:r>
        <w:rPr>
          <w:rFonts w:hint="eastAsia"/>
        </w:rPr>
        <w:t>确保全程清晰显示主机位电脑全屏及考生周</w:t>
      </w:r>
      <w:r w:rsidRPr="00686112">
        <w:rPr>
          <w:rFonts w:cs="微软雅黑" w:hint="eastAsia"/>
          <w:kern w:val="0"/>
        </w:rPr>
        <w:t>围</w:t>
      </w:r>
      <w:r w:rsidRPr="00686112">
        <w:rPr>
          <w:rFonts w:cs="微软雅黑"/>
          <w:kern w:val="0"/>
        </w:rPr>
        <w:t>1.</w:t>
      </w:r>
      <w:r w:rsidRPr="00686112">
        <w:rPr>
          <w:rFonts w:cs="微软雅黑" w:hint="eastAsia"/>
          <w:kern w:val="0"/>
        </w:rPr>
        <w:t>5</w:t>
      </w:r>
      <w:r w:rsidRPr="00686112">
        <w:rPr>
          <w:rFonts w:cs="微软雅黑" w:hint="eastAsia"/>
          <w:kern w:val="0"/>
        </w:rPr>
        <w:t>米内的</w:t>
      </w:r>
      <w:r>
        <w:rPr>
          <w:rFonts w:hint="eastAsia"/>
        </w:rPr>
        <w:t>环境。</w:t>
      </w:r>
      <w:r w:rsidRPr="00710296">
        <w:t>该设备的视频必须全程开启，音频需关闭。</w:t>
      </w:r>
    </w:p>
    <w:p w14:paraId="7DEA5BF0" w14:textId="77777777" w:rsidR="0061424F" w:rsidRDefault="0061424F" w:rsidP="0061424F">
      <w:pPr>
        <w:pStyle w:val="a9"/>
        <w:numPr>
          <w:ilvl w:val="0"/>
          <w:numId w:val="15"/>
        </w:numPr>
        <w:spacing w:line="360" w:lineRule="auto"/>
        <w:ind w:firstLineChars="0"/>
      </w:pPr>
      <w:r>
        <w:rPr>
          <w:rFonts w:hint="eastAsia"/>
        </w:rPr>
        <w:t>主机位与辅机位所用设备均须在后台关闭除主用系统、辅用系统以外的所有应用程序、</w:t>
      </w:r>
      <w:r w:rsidRPr="00603657">
        <w:t>APP</w:t>
      </w:r>
      <w:r>
        <w:rPr>
          <w:rFonts w:hint="eastAsia"/>
        </w:rPr>
        <w:t>（禁止</w:t>
      </w:r>
      <w:r w:rsidRPr="00603657">
        <w:t>APP</w:t>
      </w:r>
      <w:r>
        <w:rPr>
          <w:rFonts w:hint="eastAsia"/>
        </w:rPr>
        <w:t>的通知、提示等声音、震动，避免干扰网络远程考试系统）。同时注意去掉锁屏、闹铃等设置，以免影响考试。</w:t>
      </w:r>
    </w:p>
    <w:p w14:paraId="22D6008C" w14:textId="77777777" w:rsidR="0061424F" w:rsidRDefault="0061424F" w:rsidP="0061424F">
      <w:pPr>
        <w:pStyle w:val="a9"/>
        <w:numPr>
          <w:ilvl w:val="0"/>
          <w:numId w:val="15"/>
        </w:numPr>
        <w:spacing w:line="360" w:lineRule="auto"/>
        <w:ind w:firstLineChars="0"/>
      </w:pPr>
      <w:r>
        <w:rPr>
          <w:rFonts w:hint="eastAsia"/>
        </w:rPr>
        <w:t>保证设备电量充足，或外接电源线缆。</w:t>
      </w:r>
    </w:p>
    <w:p w14:paraId="06DFC62B" w14:textId="2D42C466" w:rsidR="0061424F" w:rsidRDefault="0061424F" w:rsidP="0061424F">
      <w:pPr>
        <w:pStyle w:val="a9"/>
        <w:numPr>
          <w:ilvl w:val="0"/>
          <w:numId w:val="15"/>
        </w:numPr>
        <w:spacing w:line="360" w:lineRule="auto"/>
        <w:ind w:left="658" w:firstLineChars="0"/>
      </w:pPr>
      <w:r>
        <w:rPr>
          <w:rFonts w:hint="eastAsia"/>
        </w:rPr>
        <w:t>除</w:t>
      </w:r>
      <w:r w:rsidRPr="00CA2F4D">
        <w:rPr>
          <w:rFonts w:hint="eastAsia"/>
        </w:rPr>
        <w:t>身份证、</w:t>
      </w:r>
      <w:r w:rsidR="00C77F06">
        <w:rPr>
          <w:rFonts w:hint="eastAsia"/>
        </w:rPr>
        <w:t>学生证</w:t>
      </w:r>
      <w:r w:rsidRPr="00CA2F4D">
        <w:rPr>
          <w:rFonts w:hint="eastAsia"/>
        </w:rPr>
        <w:t>及学院要求</w:t>
      </w:r>
      <w:r w:rsidR="00C77F06">
        <w:rPr>
          <w:rFonts w:hint="eastAsia"/>
        </w:rPr>
        <w:t>复试</w:t>
      </w:r>
      <w:r w:rsidRPr="00CA2F4D">
        <w:rPr>
          <w:rFonts w:hint="eastAsia"/>
        </w:rPr>
        <w:t>时展示的</w:t>
      </w:r>
      <w:r>
        <w:rPr>
          <w:rFonts w:hint="eastAsia"/>
        </w:rPr>
        <w:t>资料外，考试</w:t>
      </w:r>
      <w:r w:rsidRPr="00CA2F4D">
        <w:rPr>
          <w:rFonts w:hint="eastAsia"/>
        </w:rPr>
        <w:t>场所考生座位</w:t>
      </w:r>
      <w:r w:rsidRPr="00686112">
        <w:rPr>
          <w:rFonts w:cs="微软雅黑"/>
          <w:kern w:val="0"/>
        </w:rPr>
        <w:t>1.5</w:t>
      </w:r>
      <w:r w:rsidRPr="00686112">
        <w:rPr>
          <w:rFonts w:cs="微软雅黑"/>
          <w:kern w:val="0"/>
        </w:rPr>
        <w:t>米范围内不得存放任何</w:t>
      </w:r>
      <w:r w:rsidRPr="00686112">
        <w:rPr>
          <w:rFonts w:cs="微软雅黑" w:hint="eastAsia"/>
          <w:kern w:val="0"/>
        </w:rPr>
        <w:t>纸质、电子版资料</w:t>
      </w:r>
      <w:r w:rsidRPr="00686112">
        <w:rPr>
          <w:rFonts w:cs="微软雅黑"/>
          <w:kern w:val="0"/>
        </w:rPr>
        <w:t>，所用电子设备内不得存放考试</w:t>
      </w:r>
      <w:r w:rsidRPr="00CA2F4D">
        <w:t>相关的电子资料。</w:t>
      </w:r>
    </w:p>
    <w:p w14:paraId="51C201CA" w14:textId="77777777" w:rsidR="0061424F" w:rsidRDefault="0061424F" w:rsidP="0061424F">
      <w:pPr>
        <w:pStyle w:val="a9"/>
        <w:numPr>
          <w:ilvl w:val="0"/>
          <w:numId w:val="15"/>
        </w:numPr>
        <w:spacing w:line="360" w:lineRule="auto"/>
        <w:ind w:left="658" w:firstLineChars="0"/>
      </w:pPr>
      <w:r>
        <w:t>考试</w:t>
      </w:r>
      <w:r w:rsidRPr="00CA2F4D">
        <w:t>期间视频背景必须是真实环境，不允许使用虚拟背景、更换视频背景。</w:t>
      </w:r>
      <w:r>
        <w:t>考试</w:t>
      </w:r>
      <w:r w:rsidRPr="00CA2F4D">
        <w:t>过程中考生须配合</w:t>
      </w:r>
      <w:r>
        <w:t>考试</w:t>
      </w:r>
      <w:r w:rsidRPr="00CA2F4D">
        <w:t>工作人员要求展示相关证件</w:t>
      </w:r>
      <w:r>
        <w:rPr>
          <w:rFonts w:hint="eastAsia"/>
        </w:rPr>
        <w:t>。</w:t>
      </w:r>
    </w:p>
    <w:p w14:paraId="1ACB75A1" w14:textId="77777777" w:rsidR="0061424F" w:rsidRDefault="0061424F" w:rsidP="0061424F">
      <w:pPr>
        <w:pStyle w:val="a9"/>
        <w:numPr>
          <w:ilvl w:val="0"/>
          <w:numId w:val="15"/>
        </w:numPr>
        <w:spacing w:line="360" w:lineRule="auto"/>
        <w:ind w:left="658" w:firstLineChars="0"/>
      </w:pPr>
      <w:r>
        <w:rPr>
          <w:rFonts w:hint="eastAsia"/>
        </w:rPr>
        <w:t>建议配备</w:t>
      </w:r>
      <w:r w:rsidRPr="00710296">
        <w:rPr>
          <w:rFonts w:hint="eastAsia"/>
        </w:rPr>
        <w:t>三脚架或者手</w:t>
      </w:r>
      <w:r>
        <w:t>机架</w:t>
      </w:r>
      <w:r>
        <w:rPr>
          <w:rFonts w:hint="eastAsia"/>
        </w:rPr>
        <w:t>用于安置手机</w:t>
      </w:r>
      <w:r w:rsidRPr="00710296">
        <w:t>。</w:t>
      </w:r>
    </w:p>
    <w:p w14:paraId="0A6C73C3" w14:textId="7053C38A" w:rsidR="0061424F" w:rsidRDefault="00880B55" w:rsidP="0061424F">
      <w:pPr>
        <w:spacing w:line="360" w:lineRule="auto"/>
        <w:ind w:left="238"/>
        <w:rPr>
          <w:rFonts w:asciiTheme="majorHAnsi" w:hAnsiTheme="majorHAnsi" w:cstheme="majorBidi"/>
          <w:b/>
          <w:bCs/>
          <w:sz w:val="30"/>
          <w:szCs w:val="32"/>
        </w:rPr>
      </w:pPr>
      <w:r>
        <w:rPr>
          <w:rFonts w:asciiTheme="majorHAnsi" w:hAnsiTheme="majorHAnsi" w:cstheme="majorBidi" w:hint="eastAsia"/>
          <w:b/>
          <w:bCs/>
          <w:sz w:val="30"/>
          <w:szCs w:val="32"/>
        </w:rPr>
        <w:t>五</w:t>
      </w:r>
      <w:r w:rsidR="0061424F" w:rsidRPr="00527D4B">
        <w:rPr>
          <w:rFonts w:asciiTheme="majorHAnsi" w:hAnsiTheme="majorHAnsi" w:cstheme="majorBidi" w:hint="eastAsia"/>
          <w:b/>
          <w:bCs/>
          <w:sz w:val="30"/>
          <w:szCs w:val="32"/>
        </w:rPr>
        <w:t>、考生应试姿态</w:t>
      </w:r>
    </w:p>
    <w:p w14:paraId="7DA1C43F" w14:textId="77777777" w:rsidR="0061424F" w:rsidRDefault="0061424F" w:rsidP="0061424F">
      <w:pPr>
        <w:spacing w:line="360" w:lineRule="auto"/>
        <w:ind w:left="238"/>
        <w:rPr>
          <w:b/>
        </w:rPr>
      </w:pPr>
      <w:r w:rsidRPr="00527D4B">
        <w:rPr>
          <w:rFonts w:hint="eastAsia"/>
          <w:b/>
        </w:rPr>
        <w:t>1</w:t>
      </w:r>
      <w:r w:rsidRPr="00527D4B">
        <w:rPr>
          <w:b/>
        </w:rPr>
        <w:t xml:space="preserve">. </w:t>
      </w:r>
      <w:r>
        <w:rPr>
          <w:rFonts w:hint="eastAsia"/>
          <w:b/>
        </w:rPr>
        <w:t>考试期间</w:t>
      </w:r>
      <w:r w:rsidRPr="00527D4B">
        <w:rPr>
          <w:rFonts w:hint="eastAsia"/>
          <w:b/>
        </w:rPr>
        <w:t>主机位画面要求</w:t>
      </w:r>
    </w:p>
    <w:p w14:paraId="41F29EDF" w14:textId="4B6F3127" w:rsidR="0061424F" w:rsidRPr="0003044A" w:rsidRDefault="0061424F" w:rsidP="0061424F">
      <w:pPr>
        <w:spacing w:line="360" w:lineRule="auto"/>
        <w:ind w:left="238"/>
        <w:rPr>
          <w:b/>
        </w:rPr>
      </w:pPr>
      <w:r w:rsidRPr="0003044A">
        <w:rPr>
          <w:rFonts w:hint="eastAsia"/>
          <w:b/>
        </w:rPr>
        <w:t>1.1</w:t>
      </w:r>
      <w:r w:rsidR="00D832AE">
        <w:rPr>
          <w:rFonts w:hint="eastAsia"/>
          <w:b/>
        </w:rPr>
        <w:t>复试</w:t>
      </w:r>
      <w:r w:rsidRPr="0003044A">
        <w:rPr>
          <w:rFonts w:hint="eastAsia"/>
          <w:b/>
        </w:rPr>
        <w:t>过程画面要求</w:t>
      </w:r>
    </w:p>
    <w:p w14:paraId="13C59FC4" w14:textId="77777777" w:rsidR="0061424F" w:rsidRDefault="0061424F" w:rsidP="0061424F">
      <w:pPr>
        <w:spacing w:line="360" w:lineRule="auto"/>
        <w:ind w:firstLineChars="800" w:firstLine="1680"/>
      </w:pPr>
      <w:r>
        <w:rPr>
          <w:noProof/>
        </w:rPr>
        <w:drawing>
          <wp:inline distT="0" distB="0" distL="0" distR="0" wp14:anchorId="2E3D23E4" wp14:editId="7A96A988">
            <wp:extent cx="2948400" cy="1612800"/>
            <wp:effectExtent l="0" t="0" r="0" b="0"/>
            <wp:docPr id="10" name="图片 10" descr="C:\Users\HU Pinpin\Desktop\图片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HU Pinpin\Desktop\图片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8400" cy="1612800"/>
                    </a:xfrm>
                    <a:prstGeom prst="rect">
                      <a:avLst/>
                    </a:prstGeom>
                    <a:noFill/>
                    <a:ln>
                      <a:noFill/>
                    </a:ln>
                  </pic:spPr>
                </pic:pic>
              </a:graphicData>
            </a:graphic>
          </wp:inline>
        </w:drawing>
      </w:r>
    </w:p>
    <w:p w14:paraId="1F8ED202" w14:textId="16600543" w:rsidR="0061424F" w:rsidRPr="0003044A" w:rsidRDefault="0061424F" w:rsidP="0061424F">
      <w:pPr>
        <w:spacing w:line="360" w:lineRule="auto"/>
        <w:ind w:left="238"/>
        <w:rPr>
          <w:b/>
        </w:rPr>
      </w:pPr>
      <w:r w:rsidRPr="0003044A">
        <w:rPr>
          <w:rFonts w:hint="eastAsia"/>
          <w:b/>
        </w:rPr>
        <w:t>1.</w:t>
      </w:r>
      <w:r>
        <w:rPr>
          <w:rFonts w:hint="eastAsia"/>
          <w:b/>
        </w:rPr>
        <w:t>2</w:t>
      </w:r>
      <w:r w:rsidRPr="0003044A">
        <w:rPr>
          <w:rFonts w:hint="eastAsia"/>
          <w:b/>
        </w:rPr>
        <w:t xml:space="preserve"> </w:t>
      </w:r>
      <w:r w:rsidR="00D832AE">
        <w:rPr>
          <w:rFonts w:hint="eastAsia"/>
          <w:b/>
        </w:rPr>
        <w:t>复试</w:t>
      </w:r>
      <w:r w:rsidRPr="0003044A">
        <w:rPr>
          <w:rFonts w:hint="eastAsia"/>
          <w:b/>
        </w:rPr>
        <w:t>全程注意事项</w:t>
      </w:r>
    </w:p>
    <w:p w14:paraId="451B6C38" w14:textId="77777777" w:rsidR="0061424F" w:rsidRPr="00B33B79" w:rsidRDefault="0061424F" w:rsidP="0061424F">
      <w:pPr>
        <w:pStyle w:val="a9"/>
        <w:numPr>
          <w:ilvl w:val="0"/>
          <w:numId w:val="13"/>
        </w:numPr>
        <w:spacing w:line="360" w:lineRule="auto"/>
        <w:ind w:firstLineChars="0"/>
      </w:pPr>
      <w:r>
        <w:rPr>
          <w:rFonts w:hint="eastAsia"/>
        </w:rPr>
        <w:t>显示考生正面、拾取声音；</w:t>
      </w:r>
    </w:p>
    <w:p w14:paraId="481383D9" w14:textId="77777777" w:rsidR="0061424F" w:rsidRPr="00B33B79" w:rsidRDefault="0061424F" w:rsidP="0061424F">
      <w:pPr>
        <w:pStyle w:val="a9"/>
        <w:numPr>
          <w:ilvl w:val="0"/>
          <w:numId w:val="13"/>
        </w:numPr>
        <w:spacing w:line="360" w:lineRule="auto"/>
        <w:ind w:firstLineChars="0"/>
      </w:pPr>
      <w:r>
        <w:rPr>
          <w:rFonts w:hint="eastAsia"/>
        </w:rPr>
        <w:lastRenderedPageBreak/>
        <w:t>需全程清晰显示考生双手及胸部以上身体；</w:t>
      </w:r>
    </w:p>
    <w:p w14:paraId="2FB5FE10" w14:textId="77777777" w:rsidR="0061424F" w:rsidRPr="00B33B79" w:rsidRDefault="0061424F" w:rsidP="0061424F">
      <w:pPr>
        <w:pStyle w:val="a9"/>
        <w:numPr>
          <w:ilvl w:val="0"/>
          <w:numId w:val="13"/>
        </w:numPr>
        <w:spacing w:line="360" w:lineRule="auto"/>
        <w:ind w:firstLineChars="0"/>
      </w:pPr>
      <w:r>
        <w:rPr>
          <w:rFonts w:hint="eastAsia"/>
        </w:rPr>
        <w:t>不佩戴耳机，宜采用外接麦克风；</w:t>
      </w:r>
    </w:p>
    <w:p w14:paraId="73E08AAB" w14:textId="77777777" w:rsidR="0061424F" w:rsidRPr="00B33B79" w:rsidRDefault="0061424F" w:rsidP="0061424F">
      <w:pPr>
        <w:pStyle w:val="a9"/>
        <w:numPr>
          <w:ilvl w:val="0"/>
          <w:numId w:val="13"/>
        </w:numPr>
        <w:spacing w:line="360" w:lineRule="auto"/>
        <w:ind w:firstLineChars="0"/>
      </w:pPr>
      <w:r>
        <w:rPr>
          <w:rFonts w:hint="eastAsia"/>
        </w:rPr>
        <w:t>不得遮盖耳朵；</w:t>
      </w:r>
    </w:p>
    <w:p w14:paraId="0834C0AE" w14:textId="77777777" w:rsidR="0061424F" w:rsidRPr="00527D4B" w:rsidRDefault="0061424F" w:rsidP="0061424F">
      <w:pPr>
        <w:pStyle w:val="a9"/>
        <w:numPr>
          <w:ilvl w:val="0"/>
          <w:numId w:val="13"/>
        </w:numPr>
        <w:spacing w:line="360" w:lineRule="auto"/>
        <w:ind w:firstLineChars="0"/>
      </w:pPr>
      <w:r>
        <w:rPr>
          <w:rFonts w:hint="eastAsia"/>
        </w:rPr>
        <w:t>考试全程考生不得切换屏幕。</w:t>
      </w:r>
    </w:p>
    <w:p w14:paraId="6AD07EBE" w14:textId="77777777" w:rsidR="0061424F" w:rsidRPr="00527D4B" w:rsidRDefault="0061424F" w:rsidP="0061424F">
      <w:pPr>
        <w:spacing w:line="360" w:lineRule="auto"/>
        <w:rPr>
          <w:b/>
        </w:rPr>
      </w:pPr>
      <w:r w:rsidRPr="00527D4B">
        <w:rPr>
          <w:b/>
        </w:rPr>
        <w:t xml:space="preserve">2. </w:t>
      </w:r>
      <w:r>
        <w:rPr>
          <w:rFonts w:hint="eastAsia"/>
          <w:b/>
        </w:rPr>
        <w:t>考试期间辅机位</w:t>
      </w:r>
      <w:r w:rsidRPr="00527D4B">
        <w:rPr>
          <w:rFonts w:hint="eastAsia"/>
          <w:b/>
        </w:rPr>
        <w:t>要求</w:t>
      </w:r>
    </w:p>
    <w:p w14:paraId="5B9B2D51" w14:textId="77777777" w:rsidR="0061424F" w:rsidRDefault="0061424F" w:rsidP="0061424F">
      <w:pPr>
        <w:pStyle w:val="a9"/>
        <w:numPr>
          <w:ilvl w:val="0"/>
          <w:numId w:val="14"/>
        </w:numPr>
        <w:spacing w:line="360" w:lineRule="auto"/>
        <w:ind w:firstLineChars="0"/>
      </w:pPr>
      <w:r w:rsidRPr="00710296">
        <w:rPr>
          <w:rFonts w:hint="eastAsia"/>
        </w:rPr>
        <w:t>画面一直对准考生、考试电脑和考试桌</w:t>
      </w:r>
      <w:r>
        <w:rPr>
          <w:rFonts w:hint="eastAsia"/>
        </w:rPr>
        <w:t>；确保全程清晰显示主机位电脑全屏及考生周</w:t>
      </w:r>
      <w:r w:rsidRPr="00686112">
        <w:rPr>
          <w:rFonts w:cs="微软雅黑" w:hint="eastAsia"/>
          <w:kern w:val="0"/>
        </w:rPr>
        <w:t>围</w:t>
      </w:r>
      <w:r w:rsidRPr="00686112">
        <w:rPr>
          <w:rFonts w:cs="微软雅黑"/>
          <w:kern w:val="0"/>
        </w:rPr>
        <w:t>1.</w:t>
      </w:r>
      <w:r w:rsidRPr="00686112">
        <w:rPr>
          <w:rFonts w:cs="微软雅黑" w:hint="eastAsia"/>
          <w:kern w:val="0"/>
        </w:rPr>
        <w:t>5</w:t>
      </w:r>
      <w:r w:rsidRPr="00686112">
        <w:rPr>
          <w:rFonts w:cs="微软雅黑" w:hint="eastAsia"/>
          <w:kern w:val="0"/>
        </w:rPr>
        <w:t>米内的</w:t>
      </w:r>
      <w:r>
        <w:rPr>
          <w:rFonts w:hint="eastAsia"/>
        </w:rPr>
        <w:t>环境。</w:t>
      </w:r>
      <w:r w:rsidRPr="00710296">
        <w:t>该设备的视频必须全程开启，音频需关闭。</w:t>
      </w:r>
    </w:p>
    <w:p w14:paraId="6B2664A6" w14:textId="77777777" w:rsidR="0061424F" w:rsidRDefault="0061424F" w:rsidP="0061424F">
      <w:pPr>
        <w:pStyle w:val="a9"/>
        <w:numPr>
          <w:ilvl w:val="0"/>
          <w:numId w:val="14"/>
        </w:numPr>
        <w:spacing w:line="360" w:lineRule="auto"/>
        <w:ind w:firstLineChars="0"/>
      </w:pPr>
      <w:r>
        <w:rPr>
          <w:noProof/>
        </w:rPr>
        <w:drawing>
          <wp:anchor distT="0" distB="0" distL="114300" distR="114300" simplePos="0" relativeHeight="251673600" behindDoc="0" locked="0" layoutInCell="1" allowOverlap="1" wp14:anchorId="00F2C018" wp14:editId="7BC00B97">
            <wp:simplePos x="0" y="0"/>
            <wp:positionH relativeFrom="column">
              <wp:posOffset>1073150</wp:posOffset>
            </wp:positionH>
            <wp:positionV relativeFrom="paragraph">
              <wp:posOffset>381000</wp:posOffset>
            </wp:positionV>
            <wp:extent cx="3774440" cy="2259965"/>
            <wp:effectExtent l="0" t="0" r="0" b="0"/>
            <wp:wrapTopAndBottom/>
            <wp:docPr id="15" name="图片 15" descr="C:\Users\kang\AppData\Local\Temp\15888156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ng\AppData\Local\Temp\158881568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4440" cy="2259965"/>
                    </a:xfrm>
                    <a:prstGeom prst="rect">
                      <a:avLst/>
                    </a:prstGeom>
                    <a:noFill/>
                    <a:ln>
                      <a:noFill/>
                    </a:ln>
                  </pic:spPr>
                </pic:pic>
              </a:graphicData>
            </a:graphic>
          </wp:anchor>
        </w:drawing>
      </w:r>
      <w:r>
        <w:rPr>
          <w:rFonts w:hint="eastAsia"/>
        </w:rPr>
        <w:t>须能看到考生主机位</w:t>
      </w:r>
      <w:r w:rsidRPr="00710296">
        <w:t>屏幕、考生双手及胸部以上身体。</w:t>
      </w:r>
    </w:p>
    <w:p w14:paraId="3AF0278C" w14:textId="659754A1" w:rsidR="0061424F" w:rsidRDefault="00880B55" w:rsidP="0061424F">
      <w:pPr>
        <w:pStyle w:val="2"/>
        <w:spacing w:before="0" w:after="0" w:line="360" w:lineRule="auto"/>
      </w:pPr>
      <w:r>
        <w:rPr>
          <w:rFonts w:hint="eastAsia"/>
        </w:rPr>
        <w:t>六</w:t>
      </w:r>
      <w:r w:rsidR="0061424F">
        <w:rPr>
          <w:rFonts w:hint="eastAsia"/>
        </w:rPr>
        <w:t>、考前系统测试</w:t>
      </w:r>
    </w:p>
    <w:p w14:paraId="2A29E76C" w14:textId="77777777" w:rsidR="0061424F" w:rsidRPr="0063244B" w:rsidRDefault="0061424F" w:rsidP="0061424F">
      <w:pPr>
        <w:spacing w:line="360" w:lineRule="auto"/>
      </w:pPr>
      <w:r>
        <w:rPr>
          <w:rFonts w:hint="eastAsia"/>
        </w:rPr>
        <w:t xml:space="preserve"> </w:t>
      </w:r>
      <w:r>
        <w:t xml:space="preserve">   </w:t>
      </w:r>
      <w:r w:rsidRPr="0063244B">
        <w:rPr>
          <w:rFonts w:hint="eastAsia"/>
        </w:rPr>
        <w:t>考生需实时关注</w:t>
      </w:r>
      <w:r>
        <w:rPr>
          <w:rFonts w:hint="eastAsia"/>
        </w:rPr>
        <w:t>报考</w:t>
      </w:r>
      <w:r w:rsidRPr="0063244B">
        <w:rPr>
          <w:rFonts w:hint="eastAsia"/>
        </w:rPr>
        <w:t>学院</w:t>
      </w:r>
      <w:r>
        <w:rPr>
          <w:rFonts w:hint="eastAsia"/>
        </w:rPr>
        <w:t>官方</w:t>
      </w:r>
      <w:r w:rsidRPr="0063244B">
        <w:rPr>
          <w:rFonts w:hint="eastAsia"/>
        </w:rPr>
        <w:t>网站，按照学院</w:t>
      </w:r>
      <w:r>
        <w:rPr>
          <w:rFonts w:hint="eastAsia"/>
        </w:rPr>
        <w:t>公布的考试方案</w:t>
      </w:r>
      <w:r w:rsidRPr="0063244B">
        <w:rPr>
          <w:rFonts w:hint="eastAsia"/>
        </w:rPr>
        <w:t>，自行提前安装所需软件，熟悉相关平台软件使用</w:t>
      </w:r>
      <w:r>
        <w:rPr>
          <w:rFonts w:hint="eastAsia"/>
        </w:rPr>
        <w:t>方法</w:t>
      </w:r>
      <w:r w:rsidRPr="0063244B">
        <w:rPr>
          <w:rFonts w:hint="eastAsia"/>
        </w:rPr>
        <w:t>，</w:t>
      </w:r>
      <w:r>
        <w:rPr>
          <w:rFonts w:hint="eastAsia"/>
        </w:rPr>
        <w:t>并积极</w:t>
      </w:r>
      <w:r w:rsidRPr="0063244B">
        <w:rPr>
          <w:rFonts w:hint="eastAsia"/>
        </w:rPr>
        <w:t>配合学院进行功能测试。</w:t>
      </w:r>
    </w:p>
    <w:p w14:paraId="270472D8" w14:textId="2E182367" w:rsidR="0061424F" w:rsidRDefault="0061424F" w:rsidP="00376B11">
      <w:pPr>
        <w:spacing w:line="360" w:lineRule="auto"/>
        <w:ind w:firstLineChars="200" w:firstLine="420"/>
      </w:pPr>
      <w:r>
        <w:rPr>
          <w:rFonts w:hint="eastAsia"/>
        </w:rPr>
        <w:t>为确保网络能满足复试要求，</w:t>
      </w:r>
      <w:r w:rsidRPr="0063244B">
        <w:t>考生</w:t>
      </w:r>
      <w:r>
        <w:rPr>
          <w:rFonts w:hint="eastAsia"/>
        </w:rPr>
        <w:t>须提前测试网络环境，关闭可能影响网络速度的其他电子设备或任何可能影响正常考试的应用程序。</w:t>
      </w:r>
    </w:p>
    <w:sectPr w:rsidR="0061424F" w:rsidSect="00AF7C94">
      <w:footerReference w:type="default" r:id="rId15"/>
      <w:pgSz w:w="11906" w:h="16838"/>
      <w:pgMar w:top="1440" w:right="1416" w:bottom="1440"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A8E49" w14:textId="77777777" w:rsidR="007E6E06" w:rsidRDefault="007E6E06" w:rsidP="0061424F">
      <w:r>
        <w:separator/>
      </w:r>
    </w:p>
  </w:endnote>
  <w:endnote w:type="continuationSeparator" w:id="0">
    <w:p w14:paraId="4BFA9C33" w14:textId="77777777" w:rsidR="007E6E06" w:rsidRDefault="007E6E06" w:rsidP="0061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0010903"/>
      <w:docPartObj>
        <w:docPartGallery w:val="Page Numbers (Bottom of Page)"/>
        <w:docPartUnique/>
      </w:docPartObj>
    </w:sdtPr>
    <w:sdtEndPr/>
    <w:sdtContent>
      <w:p w14:paraId="78579B71" w14:textId="77777777" w:rsidR="00C66F93" w:rsidRDefault="00B831C7" w:rsidP="000945F9">
        <w:pPr>
          <w:pStyle w:val="af0"/>
          <w:jc w:val="center"/>
        </w:pPr>
        <w:r>
          <w:fldChar w:fldCharType="begin"/>
        </w:r>
        <w:r>
          <w:instrText>PAGE   \* MERGEFORMAT</w:instrText>
        </w:r>
        <w:r>
          <w:fldChar w:fldCharType="separate"/>
        </w:r>
        <w:r w:rsidR="00F45305" w:rsidRPr="00F45305">
          <w:rPr>
            <w:noProof/>
            <w:lang w:val="zh-CN"/>
          </w:rPr>
          <w:t>29</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EABF4" w14:textId="77777777" w:rsidR="007E6E06" w:rsidRDefault="007E6E06" w:rsidP="0061424F">
      <w:r>
        <w:separator/>
      </w:r>
    </w:p>
  </w:footnote>
  <w:footnote w:type="continuationSeparator" w:id="0">
    <w:p w14:paraId="4036A6FB" w14:textId="77777777" w:rsidR="007E6E06" w:rsidRDefault="007E6E06" w:rsidP="00614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C4359"/>
    <w:multiLevelType w:val="hybridMultilevel"/>
    <w:tmpl w:val="5ABC6868"/>
    <w:lvl w:ilvl="0" w:tplc="D69809E0">
      <w:start w:val="1"/>
      <w:numFmt w:val="decimal"/>
      <w:lvlText w:val="%1．"/>
      <w:lvlJc w:val="left"/>
      <w:pPr>
        <w:ind w:left="860" w:hanging="360"/>
      </w:pPr>
    </w:lvl>
    <w:lvl w:ilvl="1" w:tplc="04090019">
      <w:start w:val="1"/>
      <w:numFmt w:val="lowerLetter"/>
      <w:lvlText w:val="%2)"/>
      <w:lvlJc w:val="left"/>
      <w:pPr>
        <w:ind w:left="1340" w:hanging="420"/>
      </w:pPr>
    </w:lvl>
    <w:lvl w:ilvl="2" w:tplc="0409001B">
      <w:start w:val="1"/>
      <w:numFmt w:val="lowerRoman"/>
      <w:lvlText w:val="%3."/>
      <w:lvlJc w:val="right"/>
      <w:pPr>
        <w:ind w:left="1760" w:hanging="420"/>
      </w:pPr>
    </w:lvl>
    <w:lvl w:ilvl="3" w:tplc="0409000F">
      <w:start w:val="1"/>
      <w:numFmt w:val="decimal"/>
      <w:lvlText w:val="%4."/>
      <w:lvlJc w:val="left"/>
      <w:pPr>
        <w:ind w:left="2180" w:hanging="420"/>
      </w:pPr>
    </w:lvl>
    <w:lvl w:ilvl="4" w:tplc="04090019">
      <w:start w:val="1"/>
      <w:numFmt w:val="lowerLetter"/>
      <w:lvlText w:val="%5)"/>
      <w:lvlJc w:val="left"/>
      <w:pPr>
        <w:ind w:left="2600" w:hanging="420"/>
      </w:pPr>
    </w:lvl>
    <w:lvl w:ilvl="5" w:tplc="0409001B">
      <w:start w:val="1"/>
      <w:numFmt w:val="lowerRoman"/>
      <w:lvlText w:val="%6."/>
      <w:lvlJc w:val="right"/>
      <w:pPr>
        <w:ind w:left="3020" w:hanging="420"/>
      </w:pPr>
    </w:lvl>
    <w:lvl w:ilvl="6" w:tplc="0409000F">
      <w:start w:val="1"/>
      <w:numFmt w:val="decimal"/>
      <w:lvlText w:val="%7."/>
      <w:lvlJc w:val="left"/>
      <w:pPr>
        <w:ind w:left="3440" w:hanging="420"/>
      </w:pPr>
    </w:lvl>
    <w:lvl w:ilvl="7" w:tplc="04090019">
      <w:start w:val="1"/>
      <w:numFmt w:val="lowerLetter"/>
      <w:lvlText w:val="%8)"/>
      <w:lvlJc w:val="left"/>
      <w:pPr>
        <w:ind w:left="3860" w:hanging="420"/>
      </w:pPr>
    </w:lvl>
    <w:lvl w:ilvl="8" w:tplc="0409001B">
      <w:start w:val="1"/>
      <w:numFmt w:val="lowerRoman"/>
      <w:lvlText w:val="%9."/>
      <w:lvlJc w:val="right"/>
      <w:pPr>
        <w:ind w:left="4280" w:hanging="420"/>
      </w:pPr>
    </w:lvl>
  </w:abstractNum>
  <w:abstractNum w:abstractNumId="1" w15:restartNumberingAfterBreak="0">
    <w:nsid w:val="0CEE4068"/>
    <w:multiLevelType w:val="hybridMultilevel"/>
    <w:tmpl w:val="41167AB6"/>
    <w:lvl w:ilvl="0" w:tplc="04090019">
      <w:start w:val="1"/>
      <w:numFmt w:val="lowerLetter"/>
      <w:lvlText w:val="%1)"/>
      <w:lvlJc w:val="left"/>
      <w:pPr>
        <w:ind w:left="1261" w:hanging="420"/>
      </w:pPr>
    </w:lvl>
    <w:lvl w:ilvl="1" w:tplc="04090019" w:tentative="1">
      <w:start w:val="1"/>
      <w:numFmt w:val="lowerLetter"/>
      <w:lvlText w:val="%2)"/>
      <w:lvlJc w:val="left"/>
      <w:pPr>
        <w:ind w:left="1681" w:hanging="420"/>
      </w:pPr>
    </w:lvl>
    <w:lvl w:ilvl="2" w:tplc="0409001B" w:tentative="1">
      <w:start w:val="1"/>
      <w:numFmt w:val="lowerRoman"/>
      <w:lvlText w:val="%3."/>
      <w:lvlJc w:val="right"/>
      <w:pPr>
        <w:ind w:left="2101" w:hanging="420"/>
      </w:pPr>
    </w:lvl>
    <w:lvl w:ilvl="3" w:tplc="0409000F" w:tentative="1">
      <w:start w:val="1"/>
      <w:numFmt w:val="decimal"/>
      <w:lvlText w:val="%4."/>
      <w:lvlJc w:val="left"/>
      <w:pPr>
        <w:ind w:left="2521" w:hanging="420"/>
      </w:pPr>
    </w:lvl>
    <w:lvl w:ilvl="4" w:tplc="04090019" w:tentative="1">
      <w:start w:val="1"/>
      <w:numFmt w:val="lowerLetter"/>
      <w:lvlText w:val="%5)"/>
      <w:lvlJc w:val="left"/>
      <w:pPr>
        <w:ind w:left="2941" w:hanging="420"/>
      </w:pPr>
    </w:lvl>
    <w:lvl w:ilvl="5" w:tplc="0409001B" w:tentative="1">
      <w:start w:val="1"/>
      <w:numFmt w:val="lowerRoman"/>
      <w:lvlText w:val="%6."/>
      <w:lvlJc w:val="right"/>
      <w:pPr>
        <w:ind w:left="3361" w:hanging="420"/>
      </w:pPr>
    </w:lvl>
    <w:lvl w:ilvl="6" w:tplc="0409000F" w:tentative="1">
      <w:start w:val="1"/>
      <w:numFmt w:val="decimal"/>
      <w:lvlText w:val="%7."/>
      <w:lvlJc w:val="left"/>
      <w:pPr>
        <w:ind w:left="3781" w:hanging="420"/>
      </w:pPr>
    </w:lvl>
    <w:lvl w:ilvl="7" w:tplc="04090019" w:tentative="1">
      <w:start w:val="1"/>
      <w:numFmt w:val="lowerLetter"/>
      <w:lvlText w:val="%8)"/>
      <w:lvlJc w:val="left"/>
      <w:pPr>
        <w:ind w:left="4201" w:hanging="420"/>
      </w:pPr>
    </w:lvl>
    <w:lvl w:ilvl="8" w:tplc="0409001B" w:tentative="1">
      <w:start w:val="1"/>
      <w:numFmt w:val="lowerRoman"/>
      <w:lvlText w:val="%9."/>
      <w:lvlJc w:val="right"/>
      <w:pPr>
        <w:ind w:left="4621" w:hanging="420"/>
      </w:pPr>
    </w:lvl>
  </w:abstractNum>
  <w:abstractNum w:abstractNumId="2" w15:restartNumberingAfterBreak="0">
    <w:nsid w:val="1A0D282C"/>
    <w:multiLevelType w:val="hybridMultilevel"/>
    <w:tmpl w:val="D2BC2BB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234B355D"/>
    <w:multiLevelType w:val="hybridMultilevel"/>
    <w:tmpl w:val="ED103DE0"/>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249C2BCB"/>
    <w:multiLevelType w:val="hybridMultilevel"/>
    <w:tmpl w:val="4E1C03DC"/>
    <w:lvl w:ilvl="0" w:tplc="A5146D02">
      <w:start w:val="1"/>
      <w:numFmt w:val="japaneseCounting"/>
      <w:lvlText w:val="%1、"/>
      <w:lvlJc w:val="left"/>
      <w:pPr>
        <w:ind w:left="432" w:hanging="432"/>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B563B7"/>
    <w:multiLevelType w:val="hybridMultilevel"/>
    <w:tmpl w:val="7272FD40"/>
    <w:lvl w:ilvl="0" w:tplc="AFD29ED8">
      <w:start w:val="1"/>
      <w:numFmt w:val="japaneseCounting"/>
      <w:lvlText w:val="（%1）"/>
      <w:lvlJc w:val="left"/>
      <w:pPr>
        <w:ind w:left="1185" w:hanging="76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5AE3AC5"/>
    <w:multiLevelType w:val="hybridMultilevel"/>
    <w:tmpl w:val="E1181600"/>
    <w:lvl w:ilvl="0" w:tplc="AB30F5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FC305B"/>
    <w:multiLevelType w:val="hybridMultilevel"/>
    <w:tmpl w:val="6082DC22"/>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15:restartNumberingAfterBreak="0">
    <w:nsid w:val="306841F0"/>
    <w:multiLevelType w:val="hybridMultilevel"/>
    <w:tmpl w:val="2132C47E"/>
    <w:lvl w:ilvl="0" w:tplc="066257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6707EF"/>
    <w:multiLevelType w:val="hybridMultilevel"/>
    <w:tmpl w:val="454260F2"/>
    <w:lvl w:ilvl="0" w:tplc="E082771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54D16CB"/>
    <w:multiLevelType w:val="hybridMultilevel"/>
    <w:tmpl w:val="A88A27BC"/>
    <w:lvl w:ilvl="0" w:tplc="E2323012">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F321E85"/>
    <w:multiLevelType w:val="hybridMultilevel"/>
    <w:tmpl w:val="06DEED5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412276AB"/>
    <w:multiLevelType w:val="hybridMultilevel"/>
    <w:tmpl w:val="41167AB6"/>
    <w:lvl w:ilvl="0" w:tplc="04090019">
      <w:start w:val="1"/>
      <w:numFmt w:val="lowerLetter"/>
      <w:lvlText w:val="%1)"/>
      <w:lvlJc w:val="left"/>
      <w:pPr>
        <w:ind w:left="1261" w:hanging="420"/>
      </w:pPr>
    </w:lvl>
    <w:lvl w:ilvl="1" w:tplc="04090019" w:tentative="1">
      <w:start w:val="1"/>
      <w:numFmt w:val="lowerLetter"/>
      <w:lvlText w:val="%2)"/>
      <w:lvlJc w:val="left"/>
      <w:pPr>
        <w:ind w:left="1681" w:hanging="420"/>
      </w:pPr>
    </w:lvl>
    <w:lvl w:ilvl="2" w:tplc="0409001B" w:tentative="1">
      <w:start w:val="1"/>
      <w:numFmt w:val="lowerRoman"/>
      <w:lvlText w:val="%3."/>
      <w:lvlJc w:val="right"/>
      <w:pPr>
        <w:ind w:left="2101" w:hanging="420"/>
      </w:pPr>
    </w:lvl>
    <w:lvl w:ilvl="3" w:tplc="0409000F" w:tentative="1">
      <w:start w:val="1"/>
      <w:numFmt w:val="decimal"/>
      <w:lvlText w:val="%4."/>
      <w:lvlJc w:val="left"/>
      <w:pPr>
        <w:ind w:left="2521" w:hanging="420"/>
      </w:pPr>
    </w:lvl>
    <w:lvl w:ilvl="4" w:tplc="04090019" w:tentative="1">
      <w:start w:val="1"/>
      <w:numFmt w:val="lowerLetter"/>
      <w:lvlText w:val="%5)"/>
      <w:lvlJc w:val="left"/>
      <w:pPr>
        <w:ind w:left="2941" w:hanging="420"/>
      </w:pPr>
    </w:lvl>
    <w:lvl w:ilvl="5" w:tplc="0409001B" w:tentative="1">
      <w:start w:val="1"/>
      <w:numFmt w:val="lowerRoman"/>
      <w:lvlText w:val="%6."/>
      <w:lvlJc w:val="right"/>
      <w:pPr>
        <w:ind w:left="3361" w:hanging="420"/>
      </w:pPr>
    </w:lvl>
    <w:lvl w:ilvl="6" w:tplc="0409000F" w:tentative="1">
      <w:start w:val="1"/>
      <w:numFmt w:val="decimal"/>
      <w:lvlText w:val="%7."/>
      <w:lvlJc w:val="left"/>
      <w:pPr>
        <w:ind w:left="3781" w:hanging="420"/>
      </w:pPr>
    </w:lvl>
    <w:lvl w:ilvl="7" w:tplc="04090019" w:tentative="1">
      <w:start w:val="1"/>
      <w:numFmt w:val="lowerLetter"/>
      <w:lvlText w:val="%8)"/>
      <w:lvlJc w:val="left"/>
      <w:pPr>
        <w:ind w:left="4201" w:hanging="420"/>
      </w:pPr>
    </w:lvl>
    <w:lvl w:ilvl="8" w:tplc="0409001B" w:tentative="1">
      <w:start w:val="1"/>
      <w:numFmt w:val="lowerRoman"/>
      <w:lvlText w:val="%9."/>
      <w:lvlJc w:val="right"/>
      <w:pPr>
        <w:ind w:left="4621" w:hanging="420"/>
      </w:pPr>
    </w:lvl>
  </w:abstractNum>
  <w:abstractNum w:abstractNumId="13" w15:restartNumberingAfterBreak="0">
    <w:nsid w:val="4291033E"/>
    <w:multiLevelType w:val="hybridMultilevel"/>
    <w:tmpl w:val="468A6AD4"/>
    <w:lvl w:ilvl="0" w:tplc="04090019">
      <w:start w:val="1"/>
      <w:numFmt w:val="lowerLetter"/>
      <w:lvlText w:val="%1)"/>
      <w:lvlJc w:val="left"/>
      <w:pPr>
        <w:ind w:left="1261" w:hanging="420"/>
      </w:pPr>
    </w:lvl>
    <w:lvl w:ilvl="1" w:tplc="04090019" w:tentative="1">
      <w:start w:val="1"/>
      <w:numFmt w:val="lowerLetter"/>
      <w:lvlText w:val="%2)"/>
      <w:lvlJc w:val="left"/>
      <w:pPr>
        <w:ind w:left="1681" w:hanging="420"/>
      </w:pPr>
    </w:lvl>
    <w:lvl w:ilvl="2" w:tplc="0409001B" w:tentative="1">
      <w:start w:val="1"/>
      <w:numFmt w:val="lowerRoman"/>
      <w:lvlText w:val="%3."/>
      <w:lvlJc w:val="right"/>
      <w:pPr>
        <w:ind w:left="2101" w:hanging="420"/>
      </w:pPr>
    </w:lvl>
    <w:lvl w:ilvl="3" w:tplc="0409000F" w:tentative="1">
      <w:start w:val="1"/>
      <w:numFmt w:val="decimal"/>
      <w:lvlText w:val="%4."/>
      <w:lvlJc w:val="left"/>
      <w:pPr>
        <w:ind w:left="2521" w:hanging="420"/>
      </w:pPr>
    </w:lvl>
    <w:lvl w:ilvl="4" w:tplc="04090019" w:tentative="1">
      <w:start w:val="1"/>
      <w:numFmt w:val="lowerLetter"/>
      <w:lvlText w:val="%5)"/>
      <w:lvlJc w:val="left"/>
      <w:pPr>
        <w:ind w:left="2941" w:hanging="420"/>
      </w:pPr>
    </w:lvl>
    <w:lvl w:ilvl="5" w:tplc="0409001B" w:tentative="1">
      <w:start w:val="1"/>
      <w:numFmt w:val="lowerRoman"/>
      <w:lvlText w:val="%6."/>
      <w:lvlJc w:val="right"/>
      <w:pPr>
        <w:ind w:left="3361" w:hanging="420"/>
      </w:pPr>
    </w:lvl>
    <w:lvl w:ilvl="6" w:tplc="0409000F" w:tentative="1">
      <w:start w:val="1"/>
      <w:numFmt w:val="decimal"/>
      <w:lvlText w:val="%7."/>
      <w:lvlJc w:val="left"/>
      <w:pPr>
        <w:ind w:left="3781" w:hanging="420"/>
      </w:pPr>
    </w:lvl>
    <w:lvl w:ilvl="7" w:tplc="04090019" w:tentative="1">
      <w:start w:val="1"/>
      <w:numFmt w:val="lowerLetter"/>
      <w:lvlText w:val="%8)"/>
      <w:lvlJc w:val="left"/>
      <w:pPr>
        <w:ind w:left="4201" w:hanging="420"/>
      </w:pPr>
    </w:lvl>
    <w:lvl w:ilvl="8" w:tplc="0409001B" w:tentative="1">
      <w:start w:val="1"/>
      <w:numFmt w:val="lowerRoman"/>
      <w:lvlText w:val="%9."/>
      <w:lvlJc w:val="right"/>
      <w:pPr>
        <w:ind w:left="4621" w:hanging="420"/>
      </w:pPr>
    </w:lvl>
  </w:abstractNum>
  <w:abstractNum w:abstractNumId="14" w15:restartNumberingAfterBreak="0">
    <w:nsid w:val="474027C9"/>
    <w:multiLevelType w:val="hybridMultilevel"/>
    <w:tmpl w:val="0A465C2A"/>
    <w:lvl w:ilvl="0" w:tplc="F87EB0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4CA7DDC"/>
    <w:multiLevelType w:val="hybridMultilevel"/>
    <w:tmpl w:val="1E24C3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0E046F"/>
    <w:multiLevelType w:val="hybridMultilevel"/>
    <w:tmpl w:val="D50021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1066D0A"/>
    <w:multiLevelType w:val="hybridMultilevel"/>
    <w:tmpl w:val="BD4E03AA"/>
    <w:lvl w:ilvl="0" w:tplc="840C2604">
      <w:start w:val="1"/>
      <w:numFmt w:val="japaneseCounting"/>
      <w:lvlText w:val="（%1）"/>
      <w:lvlJc w:val="left"/>
      <w:pPr>
        <w:ind w:left="1185" w:hanging="76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32F4675"/>
    <w:multiLevelType w:val="hybridMultilevel"/>
    <w:tmpl w:val="08E69EE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9" w15:restartNumberingAfterBreak="0">
    <w:nsid w:val="635333A8"/>
    <w:multiLevelType w:val="hybridMultilevel"/>
    <w:tmpl w:val="9D46FA28"/>
    <w:lvl w:ilvl="0" w:tplc="63AA0FE2">
      <w:start w:val="1"/>
      <w:numFmt w:val="decimal"/>
      <w:lvlText w:val="%1)"/>
      <w:lvlJc w:val="left"/>
      <w:pPr>
        <w:ind w:left="660" w:hanging="420"/>
      </w:pPr>
      <w:rPr>
        <w:rFonts w:ascii="Times New Roman" w:hAnsi="Times New Roman" w:cs="Times New Roman"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0" w15:restartNumberingAfterBreak="0">
    <w:nsid w:val="650C3E66"/>
    <w:multiLevelType w:val="hybridMultilevel"/>
    <w:tmpl w:val="B4B03DB8"/>
    <w:lvl w:ilvl="0" w:tplc="631EE0EE">
      <w:start w:val="1"/>
      <w:numFmt w:val="decimal"/>
      <w:lvlText w:val="%1．"/>
      <w:lvlJc w:val="left"/>
      <w:pPr>
        <w:ind w:left="1140" w:hanging="7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ADC482F"/>
    <w:multiLevelType w:val="hybridMultilevel"/>
    <w:tmpl w:val="6082DC22"/>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2" w15:restartNumberingAfterBreak="0">
    <w:nsid w:val="70CD35BD"/>
    <w:multiLevelType w:val="hybridMultilevel"/>
    <w:tmpl w:val="AE9AC29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9"/>
  </w:num>
  <w:num w:numId="5">
    <w:abstractNumId w:val="13"/>
  </w:num>
  <w:num w:numId="6">
    <w:abstractNumId w:val="1"/>
  </w:num>
  <w:num w:numId="7">
    <w:abstractNumId w:val="14"/>
  </w:num>
  <w:num w:numId="8">
    <w:abstractNumId w:val="5"/>
  </w:num>
  <w:num w:numId="9">
    <w:abstractNumId w:val="17"/>
  </w:num>
  <w:num w:numId="10">
    <w:abstractNumId w:val="12"/>
  </w:num>
  <w:num w:numId="11">
    <w:abstractNumId w:val="10"/>
  </w:num>
  <w:num w:numId="12">
    <w:abstractNumId w:val="6"/>
  </w:num>
  <w:num w:numId="13">
    <w:abstractNumId w:val="11"/>
  </w:num>
  <w:num w:numId="14">
    <w:abstractNumId w:val="22"/>
  </w:num>
  <w:num w:numId="15">
    <w:abstractNumId w:val="19"/>
  </w:num>
  <w:num w:numId="16">
    <w:abstractNumId w:val="16"/>
  </w:num>
  <w:num w:numId="17">
    <w:abstractNumId w:val="15"/>
  </w:num>
  <w:num w:numId="18">
    <w:abstractNumId w:val="2"/>
  </w:num>
  <w:num w:numId="19">
    <w:abstractNumId w:val="21"/>
  </w:num>
  <w:num w:numId="20">
    <w:abstractNumId w:val="8"/>
  </w:num>
  <w:num w:numId="21">
    <w:abstractNumId w:val="20"/>
  </w:num>
  <w:num w:numId="22">
    <w:abstractNumId w:val="0"/>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7A"/>
    <w:rsid w:val="00014399"/>
    <w:rsid w:val="000862D5"/>
    <w:rsid w:val="00093EDE"/>
    <w:rsid w:val="000945F9"/>
    <w:rsid w:val="0009690C"/>
    <w:rsid w:val="000A231C"/>
    <w:rsid w:val="000C415D"/>
    <w:rsid w:val="000E7D89"/>
    <w:rsid w:val="000F61F5"/>
    <w:rsid w:val="00137CDB"/>
    <w:rsid w:val="00147AC4"/>
    <w:rsid w:val="0018766F"/>
    <w:rsid w:val="001C2D41"/>
    <w:rsid w:val="001D213A"/>
    <w:rsid w:val="001E1161"/>
    <w:rsid w:val="002213DB"/>
    <w:rsid w:val="00252F92"/>
    <w:rsid w:val="00253EA6"/>
    <w:rsid w:val="00282613"/>
    <w:rsid w:val="002A0CB3"/>
    <w:rsid w:val="002B3B73"/>
    <w:rsid w:val="002C1609"/>
    <w:rsid w:val="002C7F15"/>
    <w:rsid w:val="002F1D7E"/>
    <w:rsid w:val="002F429E"/>
    <w:rsid w:val="002F59B9"/>
    <w:rsid w:val="00303E8B"/>
    <w:rsid w:val="00324FC5"/>
    <w:rsid w:val="003373EA"/>
    <w:rsid w:val="0036367A"/>
    <w:rsid w:val="00375E45"/>
    <w:rsid w:val="00376B11"/>
    <w:rsid w:val="0038178C"/>
    <w:rsid w:val="003B546F"/>
    <w:rsid w:val="003C5C41"/>
    <w:rsid w:val="0041227B"/>
    <w:rsid w:val="00426267"/>
    <w:rsid w:val="00480991"/>
    <w:rsid w:val="00485B38"/>
    <w:rsid w:val="004A57E1"/>
    <w:rsid w:val="004B1EE8"/>
    <w:rsid w:val="004C005B"/>
    <w:rsid w:val="004E11A4"/>
    <w:rsid w:val="004E7D7A"/>
    <w:rsid w:val="00505040"/>
    <w:rsid w:val="00514F5E"/>
    <w:rsid w:val="00570A15"/>
    <w:rsid w:val="0058237A"/>
    <w:rsid w:val="00583D79"/>
    <w:rsid w:val="005B6CB5"/>
    <w:rsid w:val="005C2831"/>
    <w:rsid w:val="005D4544"/>
    <w:rsid w:val="00607A3E"/>
    <w:rsid w:val="0061424F"/>
    <w:rsid w:val="00637427"/>
    <w:rsid w:val="006557F4"/>
    <w:rsid w:val="00685B48"/>
    <w:rsid w:val="00691CC9"/>
    <w:rsid w:val="006B0A4D"/>
    <w:rsid w:val="006E6999"/>
    <w:rsid w:val="0071697B"/>
    <w:rsid w:val="00722F74"/>
    <w:rsid w:val="00732C9B"/>
    <w:rsid w:val="00742DBB"/>
    <w:rsid w:val="007456F7"/>
    <w:rsid w:val="00782853"/>
    <w:rsid w:val="007C4409"/>
    <w:rsid w:val="007E6E06"/>
    <w:rsid w:val="007F7DBA"/>
    <w:rsid w:val="008220F6"/>
    <w:rsid w:val="008422A0"/>
    <w:rsid w:val="008558EB"/>
    <w:rsid w:val="00880B55"/>
    <w:rsid w:val="008B5C66"/>
    <w:rsid w:val="00906704"/>
    <w:rsid w:val="00930C62"/>
    <w:rsid w:val="009545A9"/>
    <w:rsid w:val="009718F2"/>
    <w:rsid w:val="00972245"/>
    <w:rsid w:val="009C2305"/>
    <w:rsid w:val="00A15018"/>
    <w:rsid w:val="00A6152B"/>
    <w:rsid w:val="00A95113"/>
    <w:rsid w:val="00AB0A16"/>
    <w:rsid w:val="00AC11EC"/>
    <w:rsid w:val="00AE0081"/>
    <w:rsid w:val="00AE158C"/>
    <w:rsid w:val="00AE5367"/>
    <w:rsid w:val="00AF6837"/>
    <w:rsid w:val="00AF7C94"/>
    <w:rsid w:val="00B463CE"/>
    <w:rsid w:val="00B61500"/>
    <w:rsid w:val="00B61ACB"/>
    <w:rsid w:val="00B831C7"/>
    <w:rsid w:val="00BC777B"/>
    <w:rsid w:val="00C66F93"/>
    <w:rsid w:val="00C77F06"/>
    <w:rsid w:val="00CD1DA1"/>
    <w:rsid w:val="00D0696A"/>
    <w:rsid w:val="00D14F60"/>
    <w:rsid w:val="00D25EFE"/>
    <w:rsid w:val="00D40CD5"/>
    <w:rsid w:val="00D61AEC"/>
    <w:rsid w:val="00D832AE"/>
    <w:rsid w:val="00DB5D56"/>
    <w:rsid w:val="00DD416C"/>
    <w:rsid w:val="00DE6173"/>
    <w:rsid w:val="00E11547"/>
    <w:rsid w:val="00E32122"/>
    <w:rsid w:val="00E63FBC"/>
    <w:rsid w:val="00E97272"/>
    <w:rsid w:val="00EB6961"/>
    <w:rsid w:val="00ED3A9F"/>
    <w:rsid w:val="00EE0E3F"/>
    <w:rsid w:val="00F10803"/>
    <w:rsid w:val="00F17C42"/>
    <w:rsid w:val="00F23A38"/>
    <w:rsid w:val="00F45305"/>
    <w:rsid w:val="00F670D9"/>
    <w:rsid w:val="00F75D5E"/>
    <w:rsid w:val="00F93D6E"/>
    <w:rsid w:val="00FC5A68"/>
    <w:rsid w:val="00FD7E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19C2E"/>
  <w15:docId w15:val="{D6463EC3-A2CA-49DF-BEA8-FAF65D5E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61424F"/>
    <w:pPr>
      <w:keepNext/>
      <w:keepLines/>
      <w:spacing w:before="260" w:after="260" w:line="416" w:lineRule="auto"/>
      <w:outlineLvl w:val="1"/>
    </w:pPr>
    <w:rPr>
      <w:rFonts w:asciiTheme="majorHAnsi"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93EDE"/>
    <w:rPr>
      <w:rFonts w:asciiTheme="minorHAnsi" w:eastAsiaTheme="minorEastAsia" w:hAnsiTheme="minorHAnsi" w:cstheme="minorBidi"/>
      <w:sz w:val="22"/>
      <w:szCs w:val="22"/>
    </w:rPr>
  </w:style>
  <w:style w:type="character" w:customStyle="1" w:styleId="a4">
    <w:name w:val="无间隔 字符"/>
    <w:basedOn w:val="a0"/>
    <w:link w:val="a3"/>
    <w:uiPriority w:val="1"/>
    <w:rsid w:val="00093EDE"/>
    <w:rPr>
      <w:rFonts w:asciiTheme="minorHAnsi" w:eastAsiaTheme="minorEastAsia" w:hAnsiTheme="minorHAnsi" w:cstheme="minorBidi"/>
      <w:sz w:val="22"/>
      <w:szCs w:val="22"/>
    </w:rPr>
  </w:style>
  <w:style w:type="paragraph" w:styleId="a5">
    <w:name w:val="Balloon Text"/>
    <w:basedOn w:val="a"/>
    <w:link w:val="a6"/>
    <w:rsid w:val="00093EDE"/>
    <w:rPr>
      <w:sz w:val="18"/>
      <w:szCs w:val="18"/>
    </w:rPr>
  </w:style>
  <w:style w:type="character" w:customStyle="1" w:styleId="a6">
    <w:name w:val="批注框文本 字符"/>
    <w:basedOn w:val="a0"/>
    <w:link w:val="a5"/>
    <w:rsid w:val="00093EDE"/>
    <w:rPr>
      <w:kern w:val="2"/>
      <w:sz w:val="18"/>
      <w:szCs w:val="18"/>
    </w:rPr>
  </w:style>
  <w:style w:type="paragraph" w:styleId="a7">
    <w:name w:val="Title"/>
    <w:basedOn w:val="a"/>
    <w:next w:val="a"/>
    <w:link w:val="a8"/>
    <w:uiPriority w:val="10"/>
    <w:qFormat/>
    <w:rsid w:val="0061424F"/>
    <w:pPr>
      <w:spacing w:before="240" w:after="60"/>
      <w:jc w:val="center"/>
      <w:outlineLvl w:val="0"/>
    </w:pPr>
    <w:rPr>
      <w:rFonts w:asciiTheme="majorHAnsi" w:hAnsiTheme="majorHAnsi" w:cstheme="majorBidi"/>
      <w:b/>
      <w:bCs/>
      <w:sz w:val="32"/>
      <w:szCs w:val="32"/>
    </w:rPr>
  </w:style>
  <w:style w:type="character" w:customStyle="1" w:styleId="a8">
    <w:name w:val="标题 字符"/>
    <w:basedOn w:val="a0"/>
    <w:link w:val="a7"/>
    <w:uiPriority w:val="10"/>
    <w:rsid w:val="0061424F"/>
    <w:rPr>
      <w:rFonts w:asciiTheme="majorHAnsi" w:hAnsiTheme="majorHAnsi" w:cstheme="majorBidi"/>
      <w:b/>
      <w:bCs/>
      <w:kern w:val="2"/>
      <w:sz w:val="32"/>
      <w:szCs w:val="32"/>
    </w:rPr>
  </w:style>
  <w:style w:type="character" w:customStyle="1" w:styleId="21">
    <w:name w:val="正文文本 (2)_"/>
    <w:basedOn w:val="a0"/>
    <w:link w:val="22"/>
    <w:rsid w:val="0061424F"/>
    <w:rPr>
      <w:rFonts w:ascii="黑体" w:eastAsia="黑体" w:hAnsi="黑体" w:cs="黑体"/>
      <w:shd w:val="clear" w:color="auto" w:fill="FFFFFF"/>
    </w:rPr>
  </w:style>
  <w:style w:type="paragraph" w:customStyle="1" w:styleId="22">
    <w:name w:val="正文文本 (2)"/>
    <w:basedOn w:val="a"/>
    <w:link w:val="21"/>
    <w:rsid w:val="0061424F"/>
    <w:pPr>
      <w:shd w:val="clear" w:color="auto" w:fill="FFFFFF"/>
      <w:spacing w:line="379" w:lineRule="exact"/>
      <w:jc w:val="center"/>
    </w:pPr>
    <w:rPr>
      <w:rFonts w:ascii="黑体" w:eastAsia="黑体" w:hAnsi="黑体" w:cs="黑体"/>
      <w:kern w:val="0"/>
      <w:sz w:val="20"/>
      <w:szCs w:val="20"/>
    </w:rPr>
  </w:style>
  <w:style w:type="paragraph" w:styleId="a9">
    <w:name w:val="List Paragraph"/>
    <w:basedOn w:val="a"/>
    <w:uiPriority w:val="34"/>
    <w:qFormat/>
    <w:rsid w:val="0061424F"/>
    <w:pPr>
      <w:ind w:firstLineChars="200" w:firstLine="420"/>
    </w:pPr>
  </w:style>
  <w:style w:type="paragraph" w:styleId="aa">
    <w:name w:val="Normal (Web)"/>
    <w:basedOn w:val="a"/>
    <w:uiPriority w:val="99"/>
    <w:unhideWhenUsed/>
    <w:rsid w:val="0061424F"/>
    <w:pPr>
      <w:widowControl/>
      <w:spacing w:before="100" w:beforeAutospacing="1" w:after="100" w:afterAutospacing="1"/>
      <w:jc w:val="left"/>
    </w:pPr>
    <w:rPr>
      <w:rFonts w:ascii="宋体" w:hAnsi="宋体" w:cs="宋体"/>
      <w:kern w:val="0"/>
      <w:sz w:val="24"/>
    </w:rPr>
  </w:style>
  <w:style w:type="table" w:styleId="ab">
    <w:name w:val="Table Grid"/>
    <w:basedOn w:val="a1"/>
    <w:rsid w:val="0061424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1424F"/>
    <w:rPr>
      <w:color w:val="0000FF" w:themeColor="hyperlink"/>
      <w:u w:val="single"/>
    </w:rPr>
  </w:style>
  <w:style w:type="character" w:customStyle="1" w:styleId="20">
    <w:name w:val="标题 2 字符"/>
    <w:basedOn w:val="a0"/>
    <w:link w:val="2"/>
    <w:uiPriority w:val="9"/>
    <w:rsid w:val="0061424F"/>
    <w:rPr>
      <w:rFonts w:asciiTheme="majorHAnsi" w:hAnsiTheme="majorHAnsi" w:cstheme="majorBidi"/>
      <w:b/>
      <w:bCs/>
      <w:kern w:val="2"/>
      <w:sz w:val="30"/>
      <w:szCs w:val="32"/>
    </w:rPr>
  </w:style>
  <w:style w:type="character" w:styleId="ad">
    <w:name w:val="Strong"/>
    <w:basedOn w:val="a0"/>
    <w:uiPriority w:val="22"/>
    <w:qFormat/>
    <w:rsid w:val="0061424F"/>
    <w:rPr>
      <w:b/>
      <w:bCs/>
    </w:rPr>
  </w:style>
  <w:style w:type="paragraph" w:styleId="ae">
    <w:name w:val="header"/>
    <w:basedOn w:val="a"/>
    <w:link w:val="af"/>
    <w:rsid w:val="000945F9"/>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rsid w:val="000945F9"/>
    <w:rPr>
      <w:kern w:val="2"/>
      <w:sz w:val="18"/>
      <w:szCs w:val="18"/>
    </w:rPr>
  </w:style>
  <w:style w:type="paragraph" w:styleId="af0">
    <w:name w:val="footer"/>
    <w:basedOn w:val="a"/>
    <w:link w:val="af1"/>
    <w:uiPriority w:val="99"/>
    <w:rsid w:val="000945F9"/>
    <w:pPr>
      <w:tabs>
        <w:tab w:val="center" w:pos="4153"/>
        <w:tab w:val="right" w:pos="8306"/>
      </w:tabs>
      <w:snapToGrid w:val="0"/>
      <w:jc w:val="left"/>
    </w:pPr>
    <w:rPr>
      <w:sz w:val="18"/>
      <w:szCs w:val="18"/>
    </w:rPr>
  </w:style>
  <w:style w:type="character" w:customStyle="1" w:styleId="af1">
    <w:name w:val="页脚 字符"/>
    <w:basedOn w:val="a0"/>
    <w:link w:val="af0"/>
    <w:uiPriority w:val="99"/>
    <w:rsid w:val="000945F9"/>
    <w:rPr>
      <w:kern w:val="2"/>
      <w:sz w:val="18"/>
      <w:szCs w:val="18"/>
    </w:rPr>
  </w:style>
  <w:style w:type="character" w:styleId="af2">
    <w:name w:val="Unresolved Mention"/>
    <w:basedOn w:val="a0"/>
    <w:uiPriority w:val="99"/>
    <w:semiHidden/>
    <w:unhideWhenUsed/>
    <w:rsid w:val="00782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ing.tencent.com/support.html?tab=1"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huaweicloud.com/usermanual-welink/welink_pcus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huaweicloud.com/usermanual-welink/welink_appuse_0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uaweicloud.com/product/welink-download.html" TargetMode="External"/><Relationship Id="rId4" Type="http://schemas.openxmlformats.org/officeDocument/2006/relationships/settings" Target="settings.xml"/><Relationship Id="rId9" Type="http://schemas.openxmlformats.org/officeDocument/2006/relationships/hyperlink" Target="https://meeting.tencent.com/support.html?tab=1"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2020-06-05T00:00:00</PublishDate>
  <Abstract>材料包括：</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447</Words>
  <Characters>2548</Characters>
  <Application>Microsoft Office Word</Application>
  <DocSecurity>0</DocSecurity>
  <Lines>21</Lines>
  <Paragraphs>5</Paragraphs>
  <ScaleCrop>false</ScaleCrop>
  <Company>Microsoft</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2020年博士生招生考试 工作方案及附件</dc:title>
  <dc:subject>网络远程面试版</dc:subject>
  <dc:creator>研究生院</dc:creator>
  <cp:lastModifiedBy>杨 纪成</cp:lastModifiedBy>
  <cp:revision>75</cp:revision>
  <cp:lastPrinted>2020-06-04T02:57:00Z</cp:lastPrinted>
  <dcterms:created xsi:type="dcterms:W3CDTF">2020-07-08T01:27:00Z</dcterms:created>
  <dcterms:modified xsi:type="dcterms:W3CDTF">2020-07-18T03:59:00Z</dcterms:modified>
</cp:coreProperties>
</file>