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333" w:rsidRPr="00977F9C" w:rsidRDefault="00032333" w:rsidP="00EE2247">
      <w:pPr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977F9C">
        <w:rPr>
          <w:rFonts w:ascii="Times New Roman" w:hAnsi="Times New Roman" w:cs="Times New Roman"/>
          <w:b/>
          <w:noProof/>
          <w:sz w:val="32"/>
        </w:rPr>
        <w:drawing>
          <wp:anchor distT="0" distB="0" distL="114300" distR="114300" simplePos="0" relativeHeight="251661312" behindDoc="1" locked="0" layoutInCell="1" allowOverlap="1" wp14:anchorId="7A2FC4E5" wp14:editId="15A18B17">
            <wp:simplePos x="0" y="0"/>
            <wp:positionH relativeFrom="column">
              <wp:posOffset>0</wp:posOffset>
            </wp:positionH>
            <wp:positionV relativeFrom="paragraph">
              <wp:posOffset>197485</wp:posOffset>
            </wp:positionV>
            <wp:extent cx="2476500" cy="759460"/>
            <wp:effectExtent l="0" t="0" r="0" b="2540"/>
            <wp:wrapTight wrapText="bothSides">
              <wp:wrapPolygon edited="0">
                <wp:start x="1662" y="542"/>
                <wp:lineTo x="0" y="1625"/>
                <wp:lineTo x="0" y="13003"/>
                <wp:lineTo x="332" y="17880"/>
                <wp:lineTo x="1994" y="21130"/>
                <wp:lineTo x="2160" y="21130"/>
                <wp:lineTo x="3157" y="21130"/>
                <wp:lineTo x="7809" y="21130"/>
                <wp:lineTo x="21102" y="18963"/>
                <wp:lineTo x="20935" y="4334"/>
                <wp:lineTo x="18609" y="3251"/>
                <wp:lineTo x="3655" y="542"/>
                <wp:lineTo x="1662" y="542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2333" w:rsidRPr="00977F9C" w:rsidRDefault="00032333" w:rsidP="00EE2247">
      <w:pPr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:rsidR="00331D8B" w:rsidRPr="00977F9C" w:rsidRDefault="00331D8B" w:rsidP="00331D8B">
      <w:pPr>
        <w:ind w:firstLineChars="400" w:firstLine="964"/>
        <w:jc w:val="left"/>
        <w:rPr>
          <w:rFonts w:ascii="Times New Roman" w:hAnsi="Times New Roman" w:cs="Times New Roman"/>
          <w:b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 xml:space="preserve">Course Syllabus </w:t>
      </w:r>
    </w:p>
    <w:p w:rsidR="00032333" w:rsidRPr="00977F9C" w:rsidRDefault="00331D8B" w:rsidP="00331D8B">
      <w:pPr>
        <w:ind w:firstLineChars="200" w:firstLine="482"/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977F9C">
        <w:rPr>
          <w:rFonts w:ascii="Times New Roman" w:hAnsi="Times New Roman" w:cs="Times New Roman"/>
          <w:b/>
          <w:sz w:val="24"/>
        </w:rPr>
        <w:t>(</w:t>
      </w:r>
      <w:r w:rsidR="00977F9C" w:rsidRPr="00977F9C">
        <w:rPr>
          <w:rFonts w:ascii="Times New Roman" w:hAnsi="Times New Roman" w:cs="Times New Roman"/>
          <w:b/>
          <w:sz w:val="24"/>
        </w:rPr>
        <w:t>2</w:t>
      </w:r>
      <w:r w:rsidR="00977F9C" w:rsidRPr="00977F9C">
        <w:rPr>
          <w:rFonts w:ascii="Times New Roman" w:hAnsi="Times New Roman" w:cs="Times New Roman"/>
          <w:b/>
          <w:sz w:val="24"/>
          <w:vertAlign w:val="superscript"/>
        </w:rPr>
        <w:t>nd</w:t>
      </w:r>
      <w:r w:rsidR="00977F9C" w:rsidRPr="00977F9C">
        <w:rPr>
          <w:rFonts w:ascii="Times New Roman" w:hAnsi="Times New Roman" w:cs="Times New Roman"/>
          <w:b/>
          <w:sz w:val="24"/>
        </w:rPr>
        <w:t xml:space="preserve"> </w:t>
      </w:r>
      <w:r w:rsidRPr="00977F9C">
        <w:rPr>
          <w:rFonts w:ascii="Times New Roman" w:hAnsi="Times New Roman" w:cs="Times New Roman"/>
          <w:b/>
          <w:sz w:val="24"/>
        </w:rPr>
        <w:t>Semester, 2017- 2018)</w:t>
      </w:r>
    </w:p>
    <w:p w:rsidR="00EE2247" w:rsidRPr="00977F9C" w:rsidRDefault="00EE2247" w:rsidP="00EE2247">
      <w:pPr>
        <w:rPr>
          <w:rFonts w:ascii="Times New Roman" w:hAnsi="Times New Roman" w:cs="Times New Roman"/>
          <w:b/>
          <w:sz w:val="24"/>
          <w:szCs w:val="21"/>
          <w:u w:val="single"/>
        </w:rPr>
      </w:pPr>
    </w:p>
    <w:p w:rsidR="00331D8B" w:rsidRPr="00977F9C" w:rsidRDefault="00331D8B" w:rsidP="00331D8B">
      <w:pPr>
        <w:jc w:val="center"/>
        <w:rPr>
          <w:rFonts w:ascii="Times New Roman" w:hAnsi="Times New Roman" w:cs="Times New Roman"/>
          <w:b/>
          <w:sz w:val="24"/>
        </w:rPr>
      </w:pPr>
    </w:p>
    <w:p w:rsidR="00331D8B" w:rsidRPr="00977F9C" w:rsidRDefault="00331D8B" w:rsidP="00331D8B">
      <w:pPr>
        <w:rPr>
          <w:rFonts w:ascii="Times New Roman" w:hAnsi="Times New Roman" w:cs="Times New Roman"/>
          <w:b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 xml:space="preserve">COURSE TITLE:  </w:t>
      </w:r>
      <w:r w:rsidR="00C85DC6">
        <w:rPr>
          <w:rFonts w:ascii="Times New Roman" w:hAnsi="Times New Roman" w:cs="Times New Roman"/>
          <w:b/>
          <w:sz w:val="24"/>
        </w:rPr>
        <w:t>Strategic planning, threats and opportunities</w:t>
      </w:r>
      <w:r w:rsidRPr="00977F9C">
        <w:rPr>
          <w:rFonts w:ascii="Times New Roman" w:hAnsi="Times New Roman" w:cs="Times New Roman"/>
          <w:b/>
          <w:sz w:val="24"/>
        </w:rPr>
        <w:t xml:space="preserve">                          </w:t>
      </w:r>
    </w:p>
    <w:p w:rsidR="00331D8B" w:rsidRPr="00977F9C" w:rsidRDefault="00331D8B" w:rsidP="00331D8B">
      <w:pPr>
        <w:rPr>
          <w:rFonts w:ascii="Times New Roman" w:eastAsia="Times New Roman" w:hAnsi="Times New Roman" w:cs="Times New Roman"/>
          <w:sz w:val="24"/>
        </w:rPr>
      </w:pPr>
      <w:r w:rsidRPr="00977F9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inline distT="0" distB="0" distL="0" distR="0">
                <wp:extent cx="5276850" cy="47625"/>
                <wp:effectExtent l="0" t="3810" r="0" b="0"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276850" cy="4762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36E876" id="矩形 6" o:spid="_x0000_s1026" style="width:415.5pt;height:3.7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" fillcolor="gray" stroked="f">
                <w10:wrap anchorx="page" anchory="page"/>
                <w10:anchorlock/>
              </v:rect>
            </w:pict>
          </mc:Fallback>
        </mc:AlternateContent>
      </w:r>
    </w:p>
    <w:p w:rsidR="00331D8B" w:rsidRPr="00977F9C" w:rsidRDefault="00331D8B" w:rsidP="00331D8B">
      <w:pPr>
        <w:rPr>
          <w:rFonts w:ascii="Times New Roman" w:hAnsi="Times New Roman" w:cs="Times New Roman"/>
          <w:b/>
          <w:bCs/>
          <w:szCs w:val="21"/>
        </w:rPr>
      </w:pPr>
      <w:r w:rsidRPr="00977F9C">
        <w:rPr>
          <w:rFonts w:ascii="Times New Roman" w:hAnsi="Times New Roman" w:cs="Times New Roman"/>
          <w:b/>
          <w:bCs/>
          <w:szCs w:val="21"/>
        </w:rPr>
        <w:t xml:space="preserve">INSTRUCTOR: </w:t>
      </w:r>
      <w:r w:rsidR="00C85DC6">
        <w:rPr>
          <w:rFonts w:ascii="Times New Roman" w:hAnsi="Times New Roman" w:cs="Times New Roman"/>
          <w:b/>
          <w:bCs/>
          <w:szCs w:val="21"/>
        </w:rPr>
        <w:t>Bernard TERRIER</w:t>
      </w:r>
      <w:r w:rsidRPr="00977F9C">
        <w:rPr>
          <w:rFonts w:ascii="Times New Roman" w:hAnsi="Times New Roman" w:cs="Times New Roman"/>
          <w:b/>
          <w:bCs/>
          <w:szCs w:val="21"/>
        </w:rPr>
        <w:t xml:space="preserve">   EMAIL:</w:t>
      </w:r>
      <w:r w:rsidRPr="00977F9C">
        <w:rPr>
          <w:rFonts w:ascii="Times New Roman" w:hAnsi="Times New Roman" w:cs="Times New Roman"/>
          <w:szCs w:val="21"/>
        </w:rPr>
        <w:t xml:space="preserve">   </w:t>
      </w:r>
      <w:r w:rsidR="00C85DC6">
        <w:rPr>
          <w:rFonts w:ascii="Times New Roman" w:hAnsi="Times New Roman" w:cs="Times New Roman"/>
          <w:szCs w:val="21"/>
        </w:rPr>
        <w:t>bernardd.terrier@laposte.net</w:t>
      </w:r>
      <w:r w:rsidRPr="00977F9C">
        <w:rPr>
          <w:rFonts w:ascii="Times New Roman" w:hAnsi="Times New Roman" w:cs="Times New Roman"/>
          <w:szCs w:val="21"/>
        </w:rPr>
        <w:t xml:space="preserve">                 </w:t>
      </w:r>
    </w:p>
    <w:p w:rsidR="00331D8B" w:rsidRPr="00977F9C" w:rsidRDefault="00331D8B" w:rsidP="00331D8B">
      <w:pPr>
        <w:ind w:left="211" w:hangingChars="100" w:hanging="211"/>
        <w:rPr>
          <w:rFonts w:ascii="Times New Roman" w:hAnsi="Times New Roman" w:cs="Times New Roman"/>
          <w:szCs w:val="21"/>
        </w:rPr>
      </w:pPr>
      <w:r w:rsidRPr="00977F9C">
        <w:rPr>
          <w:rFonts w:ascii="Times New Roman" w:hAnsi="Times New Roman" w:cs="Times New Roman"/>
          <w:b/>
          <w:bCs/>
          <w:szCs w:val="21"/>
        </w:rPr>
        <w:t xml:space="preserve">STUDENTS: </w:t>
      </w:r>
      <w:r w:rsidRPr="00977F9C">
        <w:rPr>
          <w:rFonts w:ascii="Times New Roman" w:hAnsi="Times New Roman" w:cs="Times New Roman"/>
          <w:bCs/>
          <w:szCs w:val="21"/>
        </w:rPr>
        <w:t xml:space="preserve">                                                             </w:t>
      </w:r>
    </w:p>
    <w:p w:rsidR="00331D8B" w:rsidRPr="00977F9C" w:rsidRDefault="00331D8B" w:rsidP="00331D8B">
      <w:pPr>
        <w:ind w:left="211" w:hangingChars="100" w:hanging="211"/>
        <w:rPr>
          <w:rFonts w:ascii="Times New Roman" w:hAnsi="Times New Roman" w:cs="Times New Roman"/>
          <w:b/>
          <w:bCs/>
          <w:szCs w:val="21"/>
        </w:rPr>
      </w:pPr>
      <w:r w:rsidRPr="00977F9C">
        <w:rPr>
          <w:rFonts w:ascii="Times New Roman" w:hAnsi="Times New Roman" w:cs="Times New Roman"/>
          <w:b/>
          <w:bCs/>
          <w:szCs w:val="21"/>
        </w:rPr>
        <w:t>TIME:</w:t>
      </w:r>
      <w:r w:rsidRPr="00977F9C">
        <w:rPr>
          <w:rFonts w:ascii="Times New Roman" w:hAnsi="Times New Roman" w:cs="Times New Roman"/>
          <w:b/>
          <w:bCs/>
          <w:szCs w:val="21"/>
        </w:rPr>
        <w:tab/>
      </w:r>
      <w:r w:rsidRPr="00977F9C">
        <w:rPr>
          <w:rFonts w:ascii="Times New Roman" w:hAnsi="Times New Roman" w:cs="Times New Roman"/>
          <w:b/>
          <w:bCs/>
          <w:szCs w:val="21"/>
        </w:rPr>
        <w:tab/>
      </w:r>
      <w:r w:rsidRPr="00977F9C">
        <w:rPr>
          <w:rFonts w:ascii="Times New Roman" w:hAnsi="Times New Roman" w:cs="Times New Roman"/>
          <w:b/>
          <w:bCs/>
          <w:szCs w:val="21"/>
        </w:rPr>
        <w:tab/>
      </w:r>
      <w:r w:rsidRPr="00977F9C">
        <w:rPr>
          <w:rFonts w:ascii="Times New Roman" w:hAnsi="Times New Roman" w:cs="Times New Roman"/>
          <w:b/>
          <w:bCs/>
          <w:szCs w:val="21"/>
        </w:rPr>
        <w:tab/>
      </w:r>
      <w:r w:rsidRPr="00977F9C">
        <w:rPr>
          <w:rFonts w:ascii="Times New Roman" w:hAnsi="Times New Roman" w:cs="Times New Roman"/>
          <w:b/>
          <w:bCs/>
          <w:szCs w:val="21"/>
        </w:rPr>
        <w:tab/>
      </w:r>
      <w:r w:rsidRPr="00977F9C">
        <w:rPr>
          <w:rFonts w:ascii="Times New Roman" w:hAnsi="Times New Roman" w:cs="Times New Roman"/>
          <w:b/>
          <w:bCs/>
          <w:szCs w:val="21"/>
        </w:rPr>
        <w:tab/>
      </w:r>
      <w:r w:rsidRPr="00977F9C">
        <w:rPr>
          <w:rFonts w:ascii="Times New Roman" w:hAnsi="Times New Roman" w:cs="Times New Roman"/>
          <w:b/>
          <w:bCs/>
          <w:szCs w:val="21"/>
        </w:rPr>
        <w:tab/>
      </w:r>
      <w:r w:rsidRPr="00977F9C">
        <w:rPr>
          <w:rFonts w:ascii="Times New Roman" w:hAnsi="Times New Roman" w:cs="Times New Roman"/>
          <w:b/>
          <w:bCs/>
          <w:szCs w:val="21"/>
        </w:rPr>
        <w:tab/>
      </w:r>
      <w:r w:rsidRPr="00977F9C">
        <w:rPr>
          <w:rFonts w:ascii="Times New Roman" w:hAnsi="Times New Roman" w:cs="Times New Roman"/>
          <w:b/>
          <w:bCs/>
          <w:szCs w:val="21"/>
        </w:rPr>
        <w:tab/>
        <w:t xml:space="preserve"> PLACE</w:t>
      </w:r>
      <w:r w:rsidRPr="00977F9C">
        <w:rPr>
          <w:rFonts w:ascii="Times New Roman" w:hAnsi="Times New Roman" w:cs="Times New Roman"/>
          <w:b/>
          <w:bCs/>
          <w:szCs w:val="21"/>
        </w:rPr>
        <w:t>：</w:t>
      </w:r>
    </w:p>
    <w:p w:rsidR="00331D8B" w:rsidRPr="00977F9C" w:rsidRDefault="00331D8B" w:rsidP="00331D8B">
      <w:pPr>
        <w:spacing w:afterLines="50" w:after="156"/>
        <w:ind w:left="211" w:hangingChars="100" w:hanging="211"/>
        <w:rPr>
          <w:rFonts w:ascii="Times New Roman" w:hAnsi="Times New Roman" w:cs="Times New Roman"/>
          <w:b/>
          <w:bCs/>
          <w:szCs w:val="21"/>
        </w:rPr>
      </w:pPr>
      <w:r w:rsidRPr="00977F9C">
        <w:rPr>
          <w:rFonts w:ascii="Times New Roman" w:hAnsi="Times New Roman" w:cs="Times New Roman"/>
          <w:b/>
          <w:bCs/>
          <w:szCs w:val="21"/>
        </w:rPr>
        <w:t>OFFICE:</w:t>
      </w:r>
      <w:r w:rsidRPr="00977F9C">
        <w:rPr>
          <w:rFonts w:ascii="Times New Roman" w:hAnsi="Times New Roman" w:cs="Times New Roman"/>
          <w:bCs/>
          <w:szCs w:val="21"/>
        </w:rPr>
        <w:t xml:space="preserve">                                 </w:t>
      </w:r>
      <w:r w:rsidRPr="00977F9C">
        <w:rPr>
          <w:rFonts w:ascii="Times New Roman" w:hAnsi="Times New Roman" w:cs="Times New Roman"/>
          <w:b/>
          <w:bCs/>
          <w:szCs w:val="21"/>
        </w:rPr>
        <w:t>OFFICE HOURS:</w:t>
      </w:r>
      <w:r w:rsidRPr="00977F9C">
        <w:rPr>
          <w:rFonts w:ascii="Times New Roman" w:hAnsi="Times New Roman" w:cs="Times New Roman"/>
          <w:bCs/>
          <w:szCs w:val="21"/>
        </w:rPr>
        <w:t xml:space="preserve">  </w:t>
      </w:r>
      <w:r w:rsidRPr="00977F9C">
        <w:rPr>
          <w:rFonts w:ascii="Times New Roman" w:hAnsi="Times New Roman" w:cs="Times New Roman"/>
          <w:b/>
          <w:bCs/>
          <w:szCs w:val="21"/>
        </w:rPr>
        <w:t xml:space="preserve">                        </w:t>
      </w:r>
    </w:p>
    <w:p w:rsidR="00331D8B" w:rsidRPr="00977F9C" w:rsidRDefault="00331D8B" w:rsidP="00331D8B">
      <w:pPr>
        <w:rPr>
          <w:rFonts w:ascii="Times New Roman" w:eastAsia="Times New Roman" w:hAnsi="Times New Roman" w:cs="Times New Roman"/>
          <w:sz w:val="24"/>
        </w:rPr>
      </w:pPr>
      <w:r w:rsidRPr="00977F9C">
        <w:rPr>
          <w:rFonts w:ascii="Times New Roman" w:hAnsi="Times New Roman" w:cs="Times New Roman"/>
          <w:noProof/>
          <w:szCs w:val="20"/>
        </w:rPr>
        <mc:AlternateContent>
          <mc:Choice Requires="wps">
            <w:drawing>
              <wp:inline distT="0" distB="0" distL="0" distR="0">
                <wp:extent cx="5276850" cy="47625"/>
                <wp:effectExtent l="0" t="0" r="0" b="1905"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6850" cy="4762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13F7854" id="矩形 5" o:spid="_x0000_s1026" style="width:415.5pt;height: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" fillcolor="gray" stroked="f">
                <w10:wrap anchorx="page" anchory="page"/>
                <w10:anchorlock/>
              </v:rect>
            </w:pict>
          </mc:Fallback>
        </mc:AlternateContent>
      </w:r>
    </w:p>
    <w:p w:rsidR="0076250D" w:rsidRPr="00977F9C" w:rsidRDefault="0076250D" w:rsidP="0076250D">
      <w:pPr>
        <w:rPr>
          <w:rFonts w:ascii="Times New Roman" w:hAnsi="Times New Roman" w:cs="Times New Roman"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>I.</w:t>
      </w:r>
      <w:r w:rsidR="00F65BE6" w:rsidRPr="00977F9C">
        <w:rPr>
          <w:rFonts w:ascii="Times New Roman" w:eastAsia="Times New Roman" w:hAnsi="Times New Roman" w:cs="Times New Roman"/>
          <w:b/>
        </w:rPr>
        <w:t xml:space="preserve"> </w:t>
      </w:r>
      <w:r w:rsidR="00F65BE6" w:rsidRPr="00977F9C">
        <w:rPr>
          <w:rFonts w:ascii="Times New Roman" w:eastAsia="SimSun" w:hAnsi="Times New Roman" w:cs="Times New Roman"/>
          <w:b/>
          <w:caps/>
          <w:sz w:val="24"/>
        </w:rPr>
        <w:t>COURSE DESCRIPTION</w:t>
      </w:r>
      <w:r w:rsidRPr="00977F9C">
        <w:rPr>
          <w:rFonts w:ascii="Times New Roman" w:hAnsi="Times New Roman" w:cs="Times New Roman"/>
          <w:sz w:val="24"/>
        </w:rPr>
        <w:t xml:space="preserve"> </w:t>
      </w:r>
    </w:p>
    <w:p w:rsidR="0076250D" w:rsidRPr="00977F9C" w:rsidRDefault="0076250D" w:rsidP="00785A84">
      <w:pPr>
        <w:widowControl/>
        <w:numPr>
          <w:ilvl w:val="0"/>
          <w:numId w:val="5"/>
        </w:numPr>
        <w:autoSpaceDE w:val="0"/>
        <w:autoSpaceDN w:val="0"/>
        <w:spacing w:line="380" w:lineRule="exact"/>
        <w:textAlignment w:val="bottom"/>
        <w:rPr>
          <w:rFonts w:ascii="Times New Roman" w:hAnsi="Times New Roman" w:cs="Times New Roman"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>Knowledge</w:t>
      </w:r>
      <w:r w:rsidRPr="00977F9C">
        <w:rPr>
          <w:rFonts w:ascii="Times New Roman" w:hAnsi="Times New Roman" w:cs="Times New Roman"/>
          <w:sz w:val="24"/>
        </w:rPr>
        <w:t xml:space="preserve">: </w:t>
      </w:r>
      <w:r w:rsidR="00785A84" w:rsidRPr="00785A84">
        <w:rPr>
          <w:rFonts w:ascii="Times New Roman" w:hAnsi="Times New Roman" w:cs="Times New Roman"/>
          <w:sz w:val="24"/>
        </w:rPr>
        <w:t xml:space="preserve">In this course, students learn what is the purpose of strategic planning within a company, which are the stakeholders involved, how does work the </w:t>
      </w:r>
      <w:r w:rsidR="005A1C22" w:rsidRPr="00785A84">
        <w:rPr>
          <w:rFonts w:ascii="Times New Roman" w:hAnsi="Times New Roman" w:cs="Times New Roman"/>
          <w:sz w:val="24"/>
        </w:rPr>
        <w:t>decision-making</w:t>
      </w:r>
      <w:r w:rsidR="00785A84" w:rsidRPr="00785A84">
        <w:rPr>
          <w:rFonts w:ascii="Times New Roman" w:hAnsi="Times New Roman" w:cs="Times New Roman"/>
          <w:sz w:val="24"/>
        </w:rPr>
        <w:t xml:space="preserve"> process up to implementation.</w:t>
      </w:r>
    </w:p>
    <w:p w:rsidR="0076250D" w:rsidRPr="00977F9C" w:rsidRDefault="0076250D" w:rsidP="00785A84">
      <w:pPr>
        <w:widowControl/>
        <w:numPr>
          <w:ilvl w:val="0"/>
          <w:numId w:val="5"/>
        </w:numPr>
        <w:autoSpaceDE w:val="0"/>
        <w:autoSpaceDN w:val="0"/>
        <w:spacing w:line="380" w:lineRule="exact"/>
        <w:textAlignment w:val="bottom"/>
        <w:rPr>
          <w:rFonts w:ascii="Times New Roman" w:hAnsi="Times New Roman" w:cs="Times New Roman"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>Skills/Ability</w:t>
      </w:r>
      <w:r w:rsidRPr="00977F9C">
        <w:rPr>
          <w:rFonts w:ascii="Times New Roman" w:hAnsi="Times New Roman" w:cs="Times New Roman"/>
          <w:sz w:val="24"/>
        </w:rPr>
        <w:t>:</w:t>
      </w:r>
      <w:r w:rsidR="00785A84" w:rsidRPr="00785A84">
        <w:t xml:space="preserve"> </w:t>
      </w:r>
      <w:r w:rsidR="00785A84" w:rsidRPr="00785A84">
        <w:rPr>
          <w:rFonts w:ascii="Times New Roman" w:hAnsi="Times New Roman" w:cs="Times New Roman"/>
          <w:sz w:val="24"/>
        </w:rPr>
        <w:t xml:space="preserve">Strategic planning is one of </w:t>
      </w:r>
      <w:r w:rsidR="00383C57">
        <w:rPr>
          <w:rFonts w:ascii="Times New Roman" w:hAnsi="Times New Roman" w:cs="Times New Roman"/>
          <w:sz w:val="24"/>
        </w:rPr>
        <w:t xml:space="preserve">the </w:t>
      </w:r>
      <w:r w:rsidR="00785A84" w:rsidRPr="00785A84">
        <w:rPr>
          <w:rFonts w:ascii="Times New Roman" w:hAnsi="Times New Roman" w:cs="Times New Roman"/>
          <w:sz w:val="24"/>
        </w:rPr>
        <w:t xml:space="preserve">core courses in business management studies. In this course, students will learn how the companies prepare and make a </w:t>
      </w:r>
      <w:r w:rsidR="005A1C22" w:rsidRPr="00785A84">
        <w:rPr>
          <w:rFonts w:ascii="Times New Roman" w:hAnsi="Times New Roman" w:cs="Times New Roman"/>
          <w:sz w:val="24"/>
        </w:rPr>
        <w:t>long-term</w:t>
      </w:r>
      <w:r w:rsidR="00785A84" w:rsidRPr="00785A84">
        <w:rPr>
          <w:rFonts w:ascii="Times New Roman" w:hAnsi="Times New Roman" w:cs="Times New Roman"/>
          <w:sz w:val="24"/>
        </w:rPr>
        <w:t xml:space="preserve"> decision </w:t>
      </w:r>
      <w:r w:rsidR="005A1C22" w:rsidRPr="00785A84">
        <w:rPr>
          <w:rFonts w:ascii="Times New Roman" w:hAnsi="Times New Roman" w:cs="Times New Roman"/>
          <w:sz w:val="24"/>
        </w:rPr>
        <w:t>e.g.</w:t>
      </w:r>
      <w:r w:rsidR="00785A84" w:rsidRPr="00785A84">
        <w:rPr>
          <w:rFonts w:ascii="Times New Roman" w:hAnsi="Times New Roman" w:cs="Times New Roman"/>
          <w:sz w:val="24"/>
        </w:rPr>
        <w:t xml:space="preserve"> launch a new range of products, buy a company, discontinue an activity, set up a joint-venture, reshuffle the company organization...up to the implementation.</w:t>
      </w:r>
    </w:p>
    <w:p w:rsidR="0076250D" w:rsidRPr="00977F9C" w:rsidRDefault="0076250D" w:rsidP="00785A84">
      <w:pPr>
        <w:widowControl/>
        <w:numPr>
          <w:ilvl w:val="0"/>
          <w:numId w:val="5"/>
        </w:numPr>
        <w:autoSpaceDE w:val="0"/>
        <w:autoSpaceDN w:val="0"/>
        <w:spacing w:line="380" w:lineRule="exact"/>
        <w:textAlignment w:val="bottom"/>
        <w:rPr>
          <w:rFonts w:ascii="Times New Roman" w:hAnsi="Times New Roman" w:cs="Times New Roman"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>Quality</w:t>
      </w:r>
      <w:r w:rsidRPr="00977F9C">
        <w:rPr>
          <w:rFonts w:ascii="Times New Roman" w:hAnsi="Times New Roman" w:cs="Times New Roman"/>
          <w:sz w:val="24"/>
        </w:rPr>
        <w:t>:</w:t>
      </w:r>
      <w:r w:rsidR="00785A84" w:rsidRPr="00785A84">
        <w:t xml:space="preserve"> </w:t>
      </w:r>
      <w:r w:rsidR="00785A84" w:rsidRPr="00785A84">
        <w:rPr>
          <w:rFonts w:ascii="Times New Roman" w:hAnsi="Times New Roman" w:cs="Times New Roman"/>
          <w:sz w:val="24"/>
        </w:rPr>
        <w:t>At the completion of the course, students will be able to critically describe and analyze how a company can make</w:t>
      </w:r>
      <w:r w:rsidR="00832280">
        <w:rPr>
          <w:rFonts w:ascii="Times New Roman" w:hAnsi="Times New Roman" w:cs="Times New Roman"/>
          <w:sz w:val="24"/>
        </w:rPr>
        <w:t xml:space="preserve"> and implement</w:t>
      </w:r>
      <w:r w:rsidR="00785A84" w:rsidRPr="00785A84">
        <w:rPr>
          <w:rFonts w:ascii="Times New Roman" w:hAnsi="Times New Roman" w:cs="Times New Roman"/>
          <w:sz w:val="24"/>
        </w:rPr>
        <w:t xml:space="preserve"> a major strategic decision.</w:t>
      </w:r>
    </w:p>
    <w:p w:rsidR="00C001FA" w:rsidRPr="00977F9C" w:rsidRDefault="00C001FA" w:rsidP="00C001FA">
      <w:pPr>
        <w:widowControl/>
        <w:autoSpaceDE w:val="0"/>
        <w:autoSpaceDN w:val="0"/>
        <w:spacing w:line="380" w:lineRule="exact"/>
        <w:ind w:left="714"/>
        <w:textAlignment w:val="bottom"/>
        <w:rPr>
          <w:rFonts w:ascii="Times New Roman" w:hAnsi="Times New Roman" w:cs="Times New Roman"/>
          <w:sz w:val="24"/>
        </w:rPr>
      </w:pPr>
    </w:p>
    <w:p w:rsidR="00EE2247" w:rsidRPr="00977F9C" w:rsidRDefault="0076250D" w:rsidP="0076250D">
      <w:pPr>
        <w:rPr>
          <w:rFonts w:ascii="Times New Roman" w:eastAsia="SimSun" w:hAnsi="Times New Roman" w:cs="Times New Roman"/>
          <w:b/>
          <w:sz w:val="24"/>
        </w:rPr>
      </w:pPr>
      <w:r w:rsidRPr="00977F9C">
        <w:rPr>
          <w:rFonts w:ascii="Times New Roman" w:eastAsia="SimSun" w:hAnsi="Times New Roman" w:cs="Times New Roman"/>
          <w:b/>
          <w:sz w:val="24"/>
        </w:rPr>
        <w:t>II</w:t>
      </w:r>
      <w:r w:rsidRPr="00977F9C">
        <w:rPr>
          <w:rFonts w:ascii="Times New Roman" w:eastAsia="SimSun" w:hAnsi="Times New Roman" w:cs="Times New Roman"/>
          <w:b/>
          <w:sz w:val="24"/>
        </w:rPr>
        <w:t>．</w:t>
      </w:r>
      <w:r w:rsidR="00E563BA" w:rsidRPr="00977F9C">
        <w:rPr>
          <w:rFonts w:ascii="Times New Roman" w:eastAsia="SimSun" w:hAnsi="Times New Roman" w:cs="Times New Roman"/>
          <w:b/>
          <w:caps/>
          <w:sz w:val="24"/>
        </w:rPr>
        <w:t>Contribution to Mission &amp; program learning goals</w:t>
      </w:r>
    </w:p>
    <w:p w:rsidR="0076250D" w:rsidRPr="00977F9C" w:rsidRDefault="0076250D" w:rsidP="0076250D">
      <w:pPr>
        <w:rPr>
          <w:rFonts w:ascii="Times New Roman" w:eastAsia="SimSun" w:hAnsi="Times New Roman" w:cs="Times New Roman"/>
          <w:b/>
          <w:sz w:val="24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087"/>
      </w:tblGrid>
      <w:tr w:rsidR="00EE2247" w:rsidRPr="00977F9C" w:rsidTr="00723A98">
        <w:trPr>
          <w:cantSplit/>
          <w:trHeight w:val="658"/>
          <w:jc w:val="center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2247" w:rsidRPr="00977F9C" w:rsidRDefault="00EE2247" w:rsidP="004F1484">
            <w:pPr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t>Contribution to Mission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20AF" w:rsidRPr="00977F9C" w:rsidRDefault="00D23B4A" w:rsidP="00725E14">
            <w:pPr>
              <w:rPr>
                <w:rFonts w:ascii="Times New Roman" w:hAnsi="Times New Roman" w:cs="Times New Roman"/>
                <w:szCs w:val="21"/>
              </w:rPr>
            </w:pPr>
            <w:r w:rsidRPr="00D23B4A">
              <w:rPr>
                <w:rFonts w:ascii="Times New Roman" w:hAnsi="Times New Roman" w:cs="Times New Roman" w:hint="eastAsia"/>
                <w:szCs w:val="21"/>
              </w:rPr>
              <w:t>■</w:t>
            </w:r>
            <w:r w:rsidR="00DE4E85" w:rsidRPr="00977F9C">
              <w:rPr>
                <w:rFonts w:ascii="Times New Roman" w:eastAsia="Microsoft YaHei" w:hAnsi="Times New Roman" w:cs="Times New Roman"/>
                <w:szCs w:val="21"/>
              </w:rPr>
              <w:t xml:space="preserve"> Global vision</w:t>
            </w:r>
            <w:r w:rsidR="00EE2247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EE2247" w:rsidRPr="00977F9C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DE4E85" w:rsidRPr="00977F9C">
              <w:rPr>
                <w:rFonts w:ascii="Times New Roman" w:eastAsia="Microsoft YaHei" w:hAnsi="Times New Roman" w:cs="Times New Roman"/>
                <w:szCs w:val="21"/>
              </w:rPr>
              <w:t xml:space="preserve"> Social responsibility</w:t>
            </w:r>
            <w:r w:rsidR="00EE2247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EE2247" w:rsidRPr="00977F9C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DE4E85" w:rsidRPr="00977F9C">
              <w:rPr>
                <w:rFonts w:ascii="Times New Roman" w:eastAsia="Microsoft YaHei" w:hAnsi="Times New Roman" w:cs="Times New Roman"/>
                <w:szCs w:val="21"/>
              </w:rPr>
              <w:t xml:space="preserve"> </w:t>
            </w:r>
            <w:r w:rsidR="00B920AF" w:rsidRPr="00977F9C">
              <w:rPr>
                <w:rFonts w:ascii="Times New Roman" w:eastAsia="Microsoft YaHei" w:hAnsi="Times New Roman" w:cs="Times New Roman"/>
                <w:szCs w:val="21"/>
              </w:rPr>
              <w:t>C</w:t>
            </w:r>
            <w:r w:rsidR="0007725A" w:rsidRPr="00977F9C">
              <w:rPr>
                <w:rFonts w:ascii="Times New Roman" w:eastAsia="Microsoft YaHei" w:hAnsi="Times New Roman" w:cs="Times New Roman"/>
                <w:szCs w:val="21"/>
              </w:rPr>
              <w:t>ross-cultural competence</w:t>
            </w:r>
            <w:r w:rsidR="00725E14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  <w:p w:rsidR="00505835" w:rsidRPr="00977F9C" w:rsidRDefault="00CA2495" w:rsidP="00725E14">
            <w:pPr>
              <w:rPr>
                <w:rFonts w:ascii="Times New Roman" w:eastAsia="Microsoft YaHei" w:hAnsi="Times New Roman" w:cs="Times New Roman"/>
                <w:szCs w:val="21"/>
              </w:rPr>
            </w:pPr>
            <w:r w:rsidRPr="00CA2495">
              <w:rPr>
                <w:rFonts w:ascii="Times New Roman" w:hAnsi="Times New Roman" w:cs="Times New Roman" w:hint="eastAsia"/>
                <w:szCs w:val="21"/>
              </w:rPr>
              <w:t>■</w:t>
            </w:r>
            <w:r w:rsidRPr="00CA2495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DE4E85" w:rsidRPr="00977F9C">
              <w:rPr>
                <w:rFonts w:ascii="Times New Roman" w:eastAsia="Microsoft YaHei" w:hAnsi="Times New Roman" w:cs="Times New Roman"/>
                <w:szCs w:val="21"/>
              </w:rPr>
              <w:t>Multi-region studies</w:t>
            </w:r>
            <w:r w:rsidR="00B920AF" w:rsidRPr="00977F9C">
              <w:rPr>
                <w:rFonts w:ascii="Times New Roman" w:eastAsia="Microsoft YaHei" w:hAnsi="Times New Roman" w:cs="Times New Roman"/>
                <w:szCs w:val="21"/>
              </w:rPr>
              <w:t xml:space="preserve"> </w:t>
            </w:r>
            <w:r w:rsidR="00D23B4A" w:rsidRPr="00D23B4A">
              <w:rPr>
                <w:rFonts w:ascii="Times New Roman" w:hAnsi="Times New Roman" w:cs="Times New Roman" w:hint="eastAsia"/>
                <w:szCs w:val="21"/>
              </w:rPr>
              <w:t>■</w:t>
            </w:r>
            <w:r w:rsidR="00B920AF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B920AF" w:rsidRPr="00977F9C">
              <w:rPr>
                <w:rFonts w:ascii="Times New Roman" w:eastAsia="Microsoft YaHei" w:hAnsi="Times New Roman" w:cs="Times New Roman"/>
                <w:szCs w:val="21"/>
              </w:rPr>
              <w:t>Profe</w:t>
            </w:r>
            <w:r w:rsidR="00991FD0" w:rsidRPr="00977F9C">
              <w:rPr>
                <w:rFonts w:ascii="Times New Roman" w:eastAsia="Microsoft YaHei" w:hAnsi="Times New Roman" w:cs="Times New Roman"/>
                <w:szCs w:val="21"/>
              </w:rPr>
              <w:t>ssional Knowledge and Competency</w:t>
            </w:r>
          </w:p>
          <w:p w:rsidR="00EE2247" w:rsidRPr="00977F9C" w:rsidRDefault="00505835" w:rsidP="00977F9C">
            <w:pPr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="00E36CA1" w:rsidRPr="00977F9C">
              <w:rPr>
                <w:rFonts w:ascii="Times New Roman" w:hAnsi="Times New Roman" w:cs="Times New Roman"/>
                <w:color w:val="FF0000"/>
                <w:szCs w:val="21"/>
              </w:rPr>
              <w:t>(</w:t>
            </w:r>
            <w:r w:rsidR="00977F9C">
              <w:rPr>
                <w:rFonts w:ascii="Times New Roman" w:hAnsi="Times New Roman" w:cs="Times New Roman" w:hint="eastAsia"/>
                <w:color w:val="FF0000"/>
                <w:szCs w:val="21"/>
              </w:rPr>
              <w:t>C</w:t>
            </w:r>
            <w:r w:rsidR="00977F9C">
              <w:rPr>
                <w:rFonts w:ascii="Times New Roman" w:hAnsi="Times New Roman" w:cs="Times New Roman"/>
                <w:color w:val="FF0000"/>
                <w:szCs w:val="21"/>
              </w:rPr>
              <w:t>heck the box when it’s applicable</w:t>
            </w:r>
            <w:r w:rsidR="00E36CA1" w:rsidRPr="00977F9C">
              <w:rPr>
                <w:rFonts w:ascii="Times New Roman" w:hAnsi="Times New Roman" w:cs="Times New Roman"/>
                <w:color w:val="FF0000"/>
                <w:szCs w:val="21"/>
              </w:rPr>
              <w:t>)</w:t>
            </w:r>
          </w:p>
        </w:tc>
      </w:tr>
    </w:tbl>
    <w:p w:rsidR="00203B8B" w:rsidRPr="007224BA" w:rsidRDefault="00203B8B" w:rsidP="007224BA">
      <w:pPr>
        <w:widowControl/>
        <w:jc w:val="left"/>
        <w:rPr>
          <w:rFonts w:ascii="Times New Roman" w:hAnsi="Times New Roman" w:cs="Times New Roman"/>
          <w:b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>I</w:t>
      </w:r>
      <w:r w:rsidR="00331869" w:rsidRPr="00977F9C">
        <w:rPr>
          <w:rFonts w:ascii="Times New Roman" w:hAnsi="Times New Roman" w:cs="Times New Roman"/>
          <w:b/>
          <w:sz w:val="24"/>
        </w:rPr>
        <w:t>I</w:t>
      </w:r>
      <w:r w:rsidRPr="00977F9C">
        <w:rPr>
          <w:rFonts w:ascii="Times New Roman" w:hAnsi="Times New Roman" w:cs="Times New Roman"/>
          <w:b/>
          <w:sz w:val="24"/>
        </w:rPr>
        <w:t>I. WEEKLY ARRANGEMENTS</w:t>
      </w:r>
      <w:r w:rsidRPr="00977F9C">
        <w:rPr>
          <w:rFonts w:ascii="Times New Roman" w:hAnsi="Times New Roman" w:cs="Times New Roman"/>
          <w:sz w:val="24"/>
        </w:rPr>
        <w:t xml:space="preserve"> </w:t>
      </w:r>
    </w:p>
    <w:tbl>
      <w:tblPr>
        <w:tblW w:w="48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1"/>
        <w:gridCol w:w="889"/>
        <w:gridCol w:w="3200"/>
        <w:gridCol w:w="3234"/>
      </w:tblGrid>
      <w:tr w:rsidR="00203B8B" w:rsidRPr="00977F9C" w:rsidTr="008B4968">
        <w:trPr>
          <w:jc w:val="center"/>
        </w:trPr>
        <w:tc>
          <w:tcPr>
            <w:tcW w:w="487" w:type="pct"/>
            <w:vAlign w:val="center"/>
          </w:tcPr>
          <w:p w:rsidR="00203B8B" w:rsidRPr="00977F9C" w:rsidRDefault="00203B8B" w:rsidP="004F14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7F9C">
              <w:rPr>
                <w:rFonts w:ascii="Times New Roman" w:hAnsi="Times New Roman" w:cs="Times New Roman"/>
                <w:b/>
                <w:sz w:val="24"/>
              </w:rPr>
              <w:t>Week</w:t>
            </w:r>
          </w:p>
        </w:tc>
        <w:tc>
          <w:tcPr>
            <w:tcW w:w="548" w:type="pct"/>
            <w:vAlign w:val="center"/>
          </w:tcPr>
          <w:p w:rsidR="00203B8B" w:rsidRPr="00977F9C" w:rsidRDefault="00203B8B" w:rsidP="004F14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7F9C">
              <w:rPr>
                <w:rFonts w:ascii="Times New Roman" w:hAnsi="Times New Roman" w:cs="Times New Roman"/>
                <w:b/>
                <w:sz w:val="24"/>
              </w:rPr>
              <w:t>Date</w:t>
            </w:r>
          </w:p>
        </w:tc>
        <w:tc>
          <w:tcPr>
            <w:tcW w:w="1972" w:type="pct"/>
            <w:vAlign w:val="center"/>
          </w:tcPr>
          <w:p w:rsidR="00203B8B" w:rsidRPr="00977F9C" w:rsidRDefault="00203B8B" w:rsidP="004F14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7F9C">
              <w:rPr>
                <w:rFonts w:ascii="Times New Roman" w:hAnsi="Times New Roman" w:cs="Times New Roman"/>
                <w:b/>
                <w:sz w:val="24"/>
              </w:rPr>
              <w:t>Content</w:t>
            </w:r>
          </w:p>
        </w:tc>
        <w:tc>
          <w:tcPr>
            <w:tcW w:w="1993" w:type="pct"/>
            <w:vAlign w:val="center"/>
          </w:tcPr>
          <w:p w:rsidR="00203B8B" w:rsidRPr="00977F9C" w:rsidRDefault="00203B8B" w:rsidP="004F14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7F9C">
              <w:rPr>
                <w:rFonts w:ascii="Times New Roman" w:hAnsi="Times New Roman" w:cs="Times New Roman"/>
                <w:b/>
                <w:sz w:val="24"/>
              </w:rPr>
              <w:t>Assignments</w:t>
            </w:r>
          </w:p>
        </w:tc>
      </w:tr>
      <w:tr w:rsidR="00203B8B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977F9C" w:rsidRDefault="00203B8B" w:rsidP="004F1484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77F9C">
              <w:rPr>
                <w:rFonts w:ascii="Times New Roman" w:hAnsi="Times New Roman" w:cs="Times New Roman"/>
                <w:sz w:val="20"/>
                <w:szCs w:val="21"/>
              </w:rPr>
              <w:t>1</w:t>
            </w:r>
            <w:r w:rsidR="00AB0E78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548" w:type="pct"/>
            <w:vAlign w:val="center"/>
          </w:tcPr>
          <w:p w:rsidR="00203B8B" w:rsidRPr="00977F9C" w:rsidRDefault="00AB0E78" w:rsidP="004F1484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3/14</w:t>
            </w:r>
          </w:p>
        </w:tc>
        <w:tc>
          <w:tcPr>
            <w:tcW w:w="1972" w:type="pct"/>
            <w:tcBorders>
              <w:bottom w:val="single" w:sz="4" w:space="0" w:color="auto"/>
            </w:tcBorders>
            <w:vAlign w:val="center"/>
          </w:tcPr>
          <w:p w:rsidR="00203B8B" w:rsidRPr="00977F9C" w:rsidRDefault="00DC1CBF" w:rsidP="004F1484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DC1CBF">
              <w:rPr>
                <w:rFonts w:ascii="Times New Roman" w:hAnsi="Times New Roman" w:cs="Times New Roman"/>
                <w:sz w:val="20"/>
                <w:szCs w:val="21"/>
              </w:rPr>
              <w:t>Course introduction - Economic outlook</w:t>
            </w:r>
          </w:p>
        </w:tc>
        <w:tc>
          <w:tcPr>
            <w:tcW w:w="1993" w:type="pct"/>
            <w:vAlign w:val="center"/>
          </w:tcPr>
          <w:p w:rsidR="00203B8B" w:rsidRPr="00977F9C" w:rsidRDefault="00347AF0" w:rsidP="004F1484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Global r</w:t>
            </w:r>
            <w:r w:rsidR="002A400B">
              <w:rPr>
                <w:rFonts w:ascii="Times New Roman" w:hAnsi="Times New Roman" w:cs="Times New Roman"/>
                <w:sz w:val="20"/>
                <w:szCs w:val="21"/>
              </w:rPr>
              <w:t xml:space="preserve">isk management </w:t>
            </w:r>
            <w:r w:rsidR="00920B5A">
              <w:rPr>
                <w:rFonts w:ascii="Times New Roman" w:hAnsi="Times New Roman" w:cs="Times New Roman"/>
                <w:sz w:val="20"/>
                <w:szCs w:val="21"/>
              </w:rPr>
              <w:t>reading</w:t>
            </w:r>
          </w:p>
        </w:tc>
      </w:tr>
      <w:tr w:rsidR="00203B8B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977F9C" w:rsidRDefault="00690EFC" w:rsidP="004F1484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11</w:t>
            </w:r>
          </w:p>
        </w:tc>
        <w:tc>
          <w:tcPr>
            <w:tcW w:w="548" w:type="pct"/>
            <w:vAlign w:val="center"/>
          </w:tcPr>
          <w:p w:rsidR="00203B8B" w:rsidRPr="00977F9C" w:rsidRDefault="00AB0E78" w:rsidP="004F1484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3/15</w:t>
            </w:r>
          </w:p>
        </w:tc>
        <w:tc>
          <w:tcPr>
            <w:tcW w:w="1972" w:type="pct"/>
            <w:tcBorders>
              <w:top w:val="single" w:sz="4" w:space="0" w:color="auto"/>
            </w:tcBorders>
            <w:vAlign w:val="center"/>
          </w:tcPr>
          <w:p w:rsidR="00203B8B" w:rsidRPr="00977F9C" w:rsidRDefault="00811CD0" w:rsidP="004F1484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Global r</w:t>
            </w:r>
            <w:r w:rsidR="002A400B" w:rsidRPr="002A400B">
              <w:rPr>
                <w:rFonts w:ascii="Times New Roman" w:hAnsi="Times New Roman" w:cs="Times New Roman"/>
                <w:sz w:val="20"/>
                <w:szCs w:val="21"/>
              </w:rPr>
              <w:t>isk management exercise</w:t>
            </w:r>
          </w:p>
        </w:tc>
        <w:tc>
          <w:tcPr>
            <w:tcW w:w="1993" w:type="pct"/>
            <w:vAlign w:val="center"/>
          </w:tcPr>
          <w:p w:rsidR="00203B8B" w:rsidRPr="00977F9C" w:rsidRDefault="002A400B" w:rsidP="004F1484">
            <w:pPr>
              <w:spacing w:line="260" w:lineRule="exact"/>
              <w:ind w:left="288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Starbucks</w:t>
            </w:r>
            <w:r w:rsidR="00C16EC0">
              <w:rPr>
                <w:rFonts w:ascii="Times New Roman" w:hAnsi="Times New Roman" w:cs="Times New Roman"/>
                <w:sz w:val="20"/>
                <w:szCs w:val="21"/>
              </w:rPr>
              <w:t xml:space="preserve"> analysis</w:t>
            </w:r>
          </w:p>
        </w:tc>
      </w:tr>
      <w:tr w:rsidR="00203B8B" w:rsidRPr="00977F9C" w:rsidTr="008B4968">
        <w:trPr>
          <w:trHeight w:val="347"/>
          <w:jc w:val="center"/>
        </w:trPr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203B8B" w:rsidRPr="00977F9C" w:rsidRDefault="00690EFC" w:rsidP="004F1484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11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:rsidR="00203B8B" w:rsidRPr="00977F9C" w:rsidRDefault="00AB0E78" w:rsidP="004F1484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3/16</w:t>
            </w:r>
          </w:p>
        </w:tc>
        <w:tc>
          <w:tcPr>
            <w:tcW w:w="1972" w:type="pct"/>
            <w:tcBorders>
              <w:bottom w:val="single" w:sz="4" w:space="0" w:color="auto"/>
            </w:tcBorders>
            <w:vAlign w:val="center"/>
          </w:tcPr>
          <w:p w:rsidR="00203B8B" w:rsidRPr="00977F9C" w:rsidRDefault="002A400B" w:rsidP="004F1484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2A400B">
              <w:rPr>
                <w:rFonts w:ascii="Times New Roman" w:hAnsi="Times New Roman" w:cs="Times New Roman"/>
                <w:sz w:val="20"/>
                <w:szCs w:val="21"/>
              </w:rPr>
              <w:t>Company priorities and organization</w:t>
            </w:r>
          </w:p>
        </w:tc>
        <w:tc>
          <w:tcPr>
            <w:tcW w:w="1993" w:type="pct"/>
            <w:tcBorders>
              <w:bottom w:val="single" w:sz="4" w:space="0" w:color="auto"/>
            </w:tcBorders>
            <w:vAlign w:val="center"/>
          </w:tcPr>
          <w:p w:rsidR="00203B8B" w:rsidRPr="00977F9C" w:rsidRDefault="002A400B" w:rsidP="004F1484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Starbucks exercise</w:t>
            </w:r>
          </w:p>
        </w:tc>
      </w:tr>
      <w:tr w:rsidR="00203B8B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977F9C" w:rsidRDefault="00690EFC" w:rsidP="004F1484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12</w:t>
            </w:r>
          </w:p>
        </w:tc>
        <w:tc>
          <w:tcPr>
            <w:tcW w:w="548" w:type="pct"/>
            <w:vAlign w:val="center"/>
          </w:tcPr>
          <w:p w:rsidR="00203B8B" w:rsidRPr="00977F9C" w:rsidRDefault="00AB0E78" w:rsidP="004F1484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3/21</w:t>
            </w:r>
          </w:p>
        </w:tc>
        <w:tc>
          <w:tcPr>
            <w:tcW w:w="1972" w:type="pct"/>
            <w:tcBorders>
              <w:top w:val="single" w:sz="4" w:space="0" w:color="auto"/>
            </w:tcBorders>
            <w:vAlign w:val="center"/>
          </w:tcPr>
          <w:p w:rsidR="00203B8B" w:rsidRPr="00977F9C" w:rsidRDefault="00C16EC0" w:rsidP="004F1484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16EC0">
              <w:rPr>
                <w:rFonts w:ascii="Times New Roman" w:hAnsi="Times New Roman" w:cs="Times New Roman"/>
                <w:sz w:val="20"/>
                <w:szCs w:val="21"/>
              </w:rPr>
              <w:t>Starbucks exercise</w:t>
            </w:r>
          </w:p>
        </w:tc>
        <w:tc>
          <w:tcPr>
            <w:tcW w:w="1993" w:type="pct"/>
            <w:tcBorders>
              <w:top w:val="single" w:sz="4" w:space="0" w:color="auto"/>
            </w:tcBorders>
            <w:vAlign w:val="center"/>
          </w:tcPr>
          <w:p w:rsidR="00203B8B" w:rsidRPr="00977F9C" w:rsidRDefault="00C16EC0" w:rsidP="004F1484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Starbucks </w:t>
            </w:r>
            <w:r w:rsidR="00113033">
              <w:rPr>
                <w:rFonts w:ascii="Times New Roman" w:hAnsi="Times New Roman" w:cs="Times New Roman"/>
                <w:sz w:val="20"/>
                <w:szCs w:val="21"/>
              </w:rPr>
              <w:t>performance</w:t>
            </w:r>
          </w:p>
        </w:tc>
      </w:tr>
      <w:tr w:rsidR="00C16EC0" w:rsidRPr="00977F9C" w:rsidTr="00B66A75">
        <w:trPr>
          <w:trHeight w:val="347"/>
          <w:jc w:val="center"/>
        </w:trPr>
        <w:tc>
          <w:tcPr>
            <w:tcW w:w="487" w:type="pct"/>
            <w:vAlign w:val="center"/>
          </w:tcPr>
          <w:p w:rsidR="00C16EC0" w:rsidRPr="00977F9C" w:rsidRDefault="00690EFC" w:rsidP="00C16EC0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12</w:t>
            </w:r>
          </w:p>
        </w:tc>
        <w:tc>
          <w:tcPr>
            <w:tcW w:w="548" w:type="pct"/>
            <w:vAlign w:val="center"/>
          </w:tcPr>
          <w:p w:rsidR="00C16EC0" w:rsidRPr="00977F9C" w:rsidRDefault="00AB0E78" w:rsidP="00C16EC0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3/22</w:t>
            </w:r>
          </w:p>
        </w:tc>
        <w:tc>
          <w:tcPr>
            <w:tcW w:w="1972" w:type="pct"/>
            <w:vAlign w:val="center"/>
          </w:tcPr>
          <w:p w:rsidR="00C16EC0" w:rsidRPr="00977F9C" w:rsidRDefault="00C16EC0" w:rsidP="00C16EC0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16EC0">
              <w:rPr>
                <w:rFonts w:ascii="Times New Roman" w:hAnsi="Times New Roman" w:cs="Times New Roman"/>
                <w:sz w:val="20"/>
                <w:szCs w:val="21"/>
              </w:rPr>
              <w:t>Performance analysis – activity and profitability</w:t>
            </w:r>
          </w:p>
        </w:tc>
        <w:tc>
          <w:tcPr>
            <w:tcW w:w="1993" w:type="pct"/>
            <w:vAlign w:val="center"/>
          </w:tcPr>
          <w:p w:rsidR="00C16EC0" w:rsidRPr="00977F9C" w:rsidRDefault="00C16EC0" w:rsidP="00C16EC0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ROCE exercise</w:t>
            </w:r>
          </w:p>
        </w:tc>
      </w:tr>
      <w:tr w:rsidR="00C16EC0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C16EC0" w:rsidRPr="00977F9C" w:rsidRDefault="00690EFC" w:rsidP="00C16EC0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12</w:t>
            </w:r>
          </w:p>
        </w:tc>
        <w:tc>
          <w:tcPr>
            <w:tcW w:w="548" w:type="pct"/>
            <w:vAlign w:val="center"/>
          </w:tcPr>
          <w:p w:rsidR="00C16EC0" w:rsidRPr="00977F9C" w:rsidRDefault="00AB0E78" w:rsidP="00C16EC0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3/23</w:t>
            </w:r>
          </w:p>
        </w:tc>
        <w:tc>
          <w:tcPr>
            <w:tcW w:w="1972" w:type="pct"/>
            <w:vAlign w:val="center"/>
          </w:tcPr>
          <w:p w:rsidR="00C16EC0" w:rsidRPr="00977F9C" w:rsidRDefault="004D32F7" w:rsidP="00C16EC0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4D32F7">
              <w:rPr>
                <w:rFonts w:ascii="Times New Roman" w:hAnsi="Times New Roman" w:cs="Times New Roman"/>
                <w:sz w:val="20"/>
                <w:szCs w:val="21"/>
              </w:rPr>
              <w:t>ROCE exerci</w:t>
            </w:r>
            <w:r w:rsidR="00E507DE">
              <w:rPr>
                <w:rFonts w:ascii="Times New Roman" w:hAnsi="Times New Roman" w:cs="Times New Roman"/>
                <w:sz w:val="20"/>
                <w:szCs w:val="21"/>
              </w:rPr>
              <w:t>se</w:t>
            </w:r>
            <w:r w:rsidR="00785A84">
              <w:rPr>
                <w:rFonts w:ascii="Times New Roman" w:hAnsi="Times New Roman" w:cs="Times New Roman"/>
                <w:sz w:val="20"/>
                <w:szCs w:val="21"/>
              </w:rPr>
              <w:t>;</w:t>
            </w:r>
            <w:r w:rsidR="00E507DE">
              <w:rPr>
                <w:rFonts w:ascii="Times New Roman" w:hAnsi="Times New Roman" w:cs="Times New Roman"/>
                <w:sz w:val="20"/>
                <w:szCs w:val="21"/>
              </w:rPr>
              <w:t xml:space="preserve"> exch. rates issues</w:t>
            </w:r>
          </w:p>
        </w:tc>
        <w:tc>
          <w:tcPr>
            <w:tcW w:w="1993" w:type="pct"/>
            <w:vAlign w:val="center"/>
          </w:tcPr>
          <w:p w:rsidR="00C16EC0" w:rsidRPr="00977F9C" w:rsidRDefault="00C16EC0" w:rsidP="00C16EC0">
            <w:pPr>
              <w:spacing w:line="260" w:lineRule="exact"/>
              <w:ind w:left="317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</w:tr>
      <w:tr w:rsidR="00C16EC0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C16EC0" w:rsidRPr="00977F9C" w:rsidRDefault="00690EFC" w:rsidP="00C16EC0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lastRenderedPageBreak/>
              <w:t>13</w:t>
            </w:r>
          </w:p>
        </w:tc>
        <w:tc>
          <w:tcPr>
            <w:tcW w:w="548" w:type="pct"/>
            <w:vAlign w:val="center"/>
          </w:tcPr>
          <w:p w:rsidR="00C16EC0" w:rsidRPr="00977F9C" w:rsidRDefault="00AB0E78" w:rsidP="00C16EC0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3/28</w:t>
            </w:r>
          </w:p>
        </w:tc>
        <w:tc>
          <w:tcPr>
            <w:tcW w:w="1972" w:type="pct"/>
            <w:vAlign w:val="center"/>
          </w:tcPr>
          <w:p w:rsidR="00C16EC0" w:rsidRPr="00977F9C" w:rsidRDefault="004D32F7" w:rsidP="00C16EC0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4D32F7">
              <w:rPr>
                <w:rFonts w:ascii="Times New Roman" w:hAnsi="Times New Roman" w:cs="Times New Roman"/>
                <w:sz w:val="20"/>
                <w:szCs w:val="21"/>
              </w:rPr>
              <w:t xml:space="preserve">Market positioning </w:t>
            </w:r>
            <w:r w:rsidR="00FA10B2">
              <w:rPr>
                <w:rFonts w:ascii="Times New Roman" w:hAnsi="Times New Roman" w:cs="Times New Roman"/>
                <w:sz w:val="20"/>
                <w:szCs w:val="21"/>
              </w:rPr>
              <w:t>techniques (</w:t>
            </w:r>
            <w:r w:rsidRPr="004D32F7">
              <w:rPr>
                <w:rFonts w:ascii="Times New Roman" w:hAnsi="Times New Roman" w:cs="Times New Roman"/>
                <w:sz w:val="20"/>
                <w:szCs w:val="21"/>
              </w:rPr>
              <w:t>B</w:t>
            </w:r>
            <w:r w:rsidR="00FA10B2">
              <w:rPr>
                <w:rFonts w:ascii="Times New Roman" w:hAnsi="Times New Roman" w:cs="Times New Roman"/>
                <w:sz w:val="20"/>
                <w:szCs w:val="21"/>
              </w:rPr>
              <w:t xml:space="preserve">CG, Porter, Benchmarking, </w:t>
            </w:r>
            <w:r w:rsidR="00832280">
              <w:rPr>
                <w:rFonts w:ascii="Times New Roman" w:hAnsi="Times New Roman" w:cs="Times New Roman"/>
                <w:sz w:val="20"/>
                <w:szCs w:val="21"/>
              </w:rPr>
              <w:t>PEST</w:t>
            </w:r>
            <w:bookmarkStart w:id="0" w:name="_GoBack"/>
            <w:bookmarkEnd w:id="0"/>
            <w:r w:rsidR="00FA10B2">
              <w:rPr>
                <w:rFonts w:ascii="Times New Roman" w:hAnsi="Times New Roman" w:cs="Times New Roman"/>
                <w:sz w:val="20"/>
                <w:szCs w:val="21"/>
              </w:rPr>
              <w:t>)</w:t>
            </w:r>
          </w:p>
        </w:tc>
        <w:tc>
          <w:tcPr>
            <w:tcW w:w="1993" w:type="pct"/>
            <w:vAlign w:val="center"/>
          </w:tcPr>
          <w:p w:rsidR="00C16EC0" w:rsidRPr="00977F9C" w:rsidRDefault="00FA10B2" w:rsidP="00C16EC0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A10B2">
              <w:rPr>
                <w:rFonts w:ascii="Times New Roman" w:hAnsi="Times New Roman" w:cs="Times New Roman"/>
                <w:sz w:val="20"/>
                <w:szCs w:val="21"/>
              </w:rPr>
              <w:t>Starbucks SWOT analysis</w:t>
            </w:r>
          </w:p>
        </w:tc>
      </w:tr>
      <w:tr w:rsidR="00C16EC0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C16EC0" w:rsidRPr="00977F9C" w:rsidRDefault="00690EFC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13</w:t>
            </w:r>
          </w:p>
        </w:tc>
        <w:tc>
          <w:tcPr>
            <w:tcW w:w="548" w:type="pct"/>
            <w:vAlign w:val="center"/>
          </w:tcPr>
          <w:p w:rsidR="00C16EC0" w:rsidRPr="00977F9C" w:rsidRDefault="00AB0E78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3/29</w:t>
            </w:r>
          </w:p>
        </w:tc>
        <w:tc>
          <w:tcPr>
            <w:tcW w:w="1972" w:type="pct"/>
            <w:vAlign w:val="center"/>
          </w:tcPr>
          <w:p w:rsidR="00C16EC0" w:rsidRPr="00977F9C" w:rsidRDefault="004D32F7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4D32F7">
              <w:rPr>
                <w:rFonts w:ascii="Times New Roman" w:hAnsi="Times New Roman" w:cs="Times New Roman"/>
                <w:sz w:val="20"/>
                <w:szCs w:val="21"/>
              </w:rPr>
              <w:t>Decision making process</w:t>
            </w:r>
          </w:p>
        </w:tc>
        <w:tc>
          <w:tcPr>
            <w:tcW w:w="1993" w:type="pct"/>
            <w:vAlign w:val="center"/>
          </w:tcPr>
          <w:p w:rsidR="00C16EC0" w:rsidRPr="00977F9C" w:rsidRDefault="00C16EC0" w:rsidP="00C16EC0">
            <w:pPr>
              <w:tabs>
                <w:tab w:val="left" w:pos="69"/>
              </w:tabs>
              <w:spacing w:line="256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</w:tr>
      <w:tr w:rsidR="00C16EC0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C16EC0" w:rsidRPr="00977F9C" w:rsidRDefault="00690EFC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13</w:t>
            </w:r>
          </w:p>
        </w:tc>
        <w:tc>
          <w:tcPr>
            <w:tcW w:w="548" w:type="pct"/>
            <w:vAlign w:val="center"/>
          </w:tcPr>
          <w:p w:rsidR="00C16EC0" w:rsidRPr="00977F9C" w:rsidRDefault="00AB0E78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3/30</w:t>
            </w:r>
          </w:p>
        </w:tc>
        <w:tc>
          <w:tcPr>
            <w:tcW w:w="1972" w:type="pct"/>
            <w:vAlign w:val="center"/>
          </w:tcPr>
          <w:p w:rsidR="00C16EC0" w:rsidRPr="00977F9C" w:rsidRDefault="00D70E64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D70E64">
              <w:rPr>
                <w:rFonts w:ascii="Times New Roman" w:hAnsi="Times New Roman" w:cs="Times New Roman"/>
                <w:sz w:val="20"/>
                <w:szCs w:val="21"/>
              </w:rPr>
              <w:t>Marbles March case (team work)</w:t>
            </w:r>
          </w:p>
        </w:tc>
        <w:tc>
          <w:tcPr>
            <w:tcW w:w="1993" w:type="pct"/>
            <w:vAlign w:val="center"/>
          </w:tcPr>
          <w:p w:rsidR="00C16EC0" w:rsidRPr="00977F9C" w:rsidRDefault="00FA10B2" w:rsidP="00C16EC0">
            <w:pPr>
              <w:spacing w:line="256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A10B2">
              <w:rPr>
                <w:rFonts w:ascii="Times New Roman" w:hAnsi="Times New Roman" w:cs="Times New Roman"/>
                <w:sz w:val="20"/>
                <w:szCs w:val="21"/>
              </w:rPr>
              <w:t>Airbus vs Boeing further reading</w:t>
            </w:r>
          </w:p>
        </w:tc>
      </w:tr>
      <w:tr w:rsidR="00C16EC0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C16EC0" w:rsidRPr="00977F9C" w:rsidRDefault="00C16EC0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77F9C">
              <w:rPr>
                <w:rFonts w:ascii="Times New Roman" w:hAnsi="Times New Roman" w:cs="Times New Roman"/>
                <w:sz w:val="20"/>
                <w:szCs w:val="21"/>
              </w:rPr>
              <w:t>1</w:t>
            </w:r>
            <w:r w:rsidR="00690EFC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548" w:type="pct"/>
            <w:vAlign w:val="center"/>
          </w:tcPr>
          <w:p w:rsidR="00C16EC0" w:rsidRPr="00AB0E78" w:rsidRDefault="00AB0E78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4/4</w:t>
            </w:r>
          </w:p>
        </w:tc>
        <w:tc>
          <w:tcPr>
            <w:tcW w:w="1972" w:type="pct"/>
            <w:vAlign w:val="center"/>
          </w:tcPr>
          <w:p w:rsidR="00C16EC0" w:rsidRPr="00AB0E78" w:rsidRDefault="009C3088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C3088">
              <w:rPr>
                <w:rFonts w:ascii="Times New Roman" w:hAnsi="Times New Roman" w:cs="Times New Roman"/>
                <w:sz w:val="20"/>
                <w:szCs w:val="21"/>
              </w:rPr>
              <w:t>Strategic projects</w:t>
            </w:r>
          </w:p>
        </w:tc>
        <w:tc>
          <w:tcPr>
            <w:tcW w:w="1993" w:type="pct"/>
            <w:vAlign w:val="center"/>
          </w:tcPr>
          <w:p w:rsidR="00C16EC0" w:rsidRPr="009C3088" w:rsidRDefault="009C3088" w:rsidP="00C16EC0">
            <w:pPr>
              <w:spacing w:line="256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C3088">
              <w:rPr>
                <w:rFonts w:ascii="Times New Roman" w:hAnsi="Times New Roman" w:cs="Times New Roman"/>
                <w:sz w:val="20"/>
                <w:szCs w:val="21"/>
              </w:rPr>
              <w:t>Airbus</w:t>
            </w:r>
            <w:r w:rsidR="00044D3B">
              <w:rPr>
                <w:rFonts w:ascii="Times New Roman" w:hAnsi="Times New Roman" w:cs="Times New Roman"/>
                <w:sz w:val="20"/>
                <w:szCs w:val="21"/>
              </w:rPr>
              <w:t xml:space="preserve"> vs Boeing</w:t>
            </w:r>
            <w:r w:rsidRPr="009C3088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r w:rsidR="00044D3B">
              <w:rPr>
                <w:rFonts w:ascii="Times New Roman" w:hAnsi="Times New Roman" w:cs="Times New Roman"/>
                <w:sz w:val="20"/>
                <w:szCs w:val="21"/>
              </w:rPr>
              <w:t>analysis</w:t>
            </w:r>
          </w:p>
        </w:tc>
      </w:tr>
      <w:tr w:rsidR="00C16EC0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C16EC0" w:rsidRPr="00977F9C" w:rsidRDefault="00C16EC0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77F9C">
              <w:rPr>
                <w:rFonts w:ascii="Times New Roman" w:hAnsi="Times New Roman" w:cs="Times New Roman"/>
                <w:sz w:val="20"/>
                <w:szCs w:val="21"/>
              </w:rPr>
              <w:t>1</w:t>
            </w:r>
            <w:r w:rsidR="00690EFC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548" w:type="pct"/>
            <w:vAlign w:val="center"/>
          </w:tcPr>
          <w:p w:rsidR="00C16EC0" w:rsidRPr="00977F9C" w:rsidRDefault="00AB0E78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4/5</w:t>
            </w:r>
          </w:p>
        </w:tc>
        <w:tc>
          <w:tcPr>
            <w:tcW w:w="1972" w:type="pct"/>
            <w:vAlign w:val="center"/>
          </w:tcPr>
          <w:p w:rsidR="00C16EC0" w:rsidRPr="00977F9C" w:rsidRDefault="00044D3B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044D3B">
              <w:rPr>
                <w:rFonts w:ascii="Times New Roman" w:hAnsi="Times New Roman" w:cs="Times New Roman"/>
                <w:sz w:val="20"/>
                <w:szCs w:val="21"/>
              </w:rPr>
              <w:t>Airbus vs Boeing analysis</w:t>
            </w:r>
          </w:p>
        </w:tc>
        <w:tc>
          <w:tcPr>
            <w:tcW w:w="1993" w:type="pct"/>
            <w:vAlign w:val="center"/>
          </w:tcPr>
          <w:p w:rsidR="00C16EC0" w:rsidRPr="00977F9C" w:rsidRDefault="00E53106" w:rsidP="00C16EC0">
            <w:pPr>
              <w:spacing w:line="256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M&amp;A further reading</w:t>
            </w:r>
          </w:p>
        </w:tc>
      </w:tr>
      <w:tr w:rsidR="00C16EC0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C16EC0" w:rsidRPr="00977F9C" w:rsidRDefault="00C16EC0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77F9C">
              <w:rPr>
                <w:rFonts w:ascii="Times New Roman" w:hAnsi="Times New Roman" w:cs="Times New Roman"/>
                <w:sz w:val="20"/>
                <w:szCs w:val="21"/>
              </w:rPr>
              <w:t>1</w:t>
            </w:r>
            <w:r w:rsidR="00690EFC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548" w:type="pct"/>
            <w:vAlign w:val="center"/>
          </w:tcPr>
          <w:p w:rsidR="00C16EC0" w:rsidRPr="00977F9C" w:rsidRDefault="00AB0E78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4/6</w:t>
            </w:r>
          </w:p>
        </w:tc>
        <w:tc>
          <w:tcPr>
            <w:tcW w:w="1972" w:type="pct"/>
            <w:vAlign w:val="center"/>
          </w:tcPr>
          <w:p w:rsidR="00C16EC0" w:rsidRPr="00977F9C" w:rsidRDefault="00E65791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65791">
              <w:rPr>
                <w:rFonts w:ascii="Times New Roman" w:hAnsi="Times New Roman" w:cs="Times New Roman"/>
                <w:sz w:val="20"/>
                <w:szCs w:val="21"/>
              </w:rPr>
              <w:t>M&amp;</w:t>
            </w: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A </w:t>
            </w:r>
          </w:p>
        </w:tc>
        <w:tc>
          <w:tcPr>
            <w:tcW w:w="1993" w:type="pct"/>
            <w:vAlign w:val="center"/>
          </w:tcPr>
          <w:p w:rsidR="00C16EC0" w:rsidRPr="00977F9C" w:rsidRDefault="00E65791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proofErr w:type="spellStart"/>
            <w:r w:rsidRPr="00E65791">
              <w:rPr>
                <w:rFonts w:ascii="Times New Roman" w:hAnsi="Times New Roman" w:cs="Times New Roman"/>
                <w:sz w:val="20"/>
                <w:szCs w:val="21"/>
              </w:rPr>
              <w:t>Epetech</w:t>
            </w:r>
            <w:proofErr w:type="spellEnd"/>
            <w:r w:rsidRPr="00E65791">
              <w:rPr>
                <w:rFonts w:ascii="Times New Roman" w:hAnsi="Times New Roman" w:cs="Times New Roman"/>
                <w:sz w:val="20"/>
                <w:szCs w:val="21"/>
              </w:rPr>
              <w:t xml:space="preserve"> case</w:t>
            </w:r>
            <w:r w:rsidR="008001C2">
              <w:rPr>
                <w:rFonts w:ascii="Times New Roman" w:hAnsi="Times New Roman" w:cs="Times New Roman"/>
                <w:sz w:val="20"/>
                <w:szCs w:val="21"/>
              </w:rPr>
              <w:t xml:space="preserve"> – business valuation</w:t>
            </w:r>
          </w:p>
        </w:tc>
      </w:tr>
      <w:tr w:rsidR="00C16EC0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C16EC0" w:rsidRPr="00977F9C" w:rsidRDefault="00C16EC0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77F9C">
              <w:rPr>
                <w:rFonts w:ascii="Times New Roman" w:hAnsi="Times New Roman" w:cs="Times New Roman"/>
                <w:sz w:val="20"/>
                <w:szCs w:val="21"/>
              </w:rPr>
              <w:t>1</w:t>
            </w:r>
            <w:r w:rsidR="00690EFC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548" w:type="pct"/>
            <w:vAlign w:val="center"/>
          </w:tcPr>
          <w:p w:rsidR="00C16EC0" w:rsidRPr="00977F9C" w:rsidRDefault="00AB0E78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4/11</w:t>
            </w:r>
          </w:p>
        </w:tc>
        <w:tc>
          <w:tcPr>
            <w:tcW w:w="1972" w:type="pct"/>
            <w:vAlign w:val="center"/>
          </w:tcPr>
          <w:p w:rsidR="00C16EC0" w:rsidRPr="00977F9C" w:rsidRDefault="00E65791" w:rsidP="00C16EC0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65791">
              <w:rPr>
                <w:rFonts w:ascii="Times New Roman" w:hAnsi="Times New Roman" w:cs="Times New Roman"/>
                <w:sz w:val="20"/>
                <w:szCs w:val="21"/>
              </w:rPr>
              <w:t>M&amp;A</w:t>
            </w:r>
            <w:r w:rsidR="009350A7">
              <w:rPr>
                <w:rFonts w:ascii="Times New Roman" w:hAnsi="Times New Roman" w:cs="Times New Roman"/>
                <w:sz w:val="20"/>
                <w:szCs w:val="21"/>
              </w:rPr>
              <w:t xml:space="preserve"> </w:t>
            </w:r>
            <w:proofErr w:type="spellStart"/>
            <w:r w:rsidR="009350A7" w:rsidRPr="009350A7">
              <w:rPr>
                <w:rFonts w:ascii="Times New Roman" w:hAnsi="Times New Roman" w:cs="Times New Roman"/>
                <w:sz w:val="20"/>
                <w:szCs w:val="21"/>
              </w:rPr>
              <w:t>Epetech</w:t>
            </w:r>
            <w:proofErr w:type="spellEnd"/>
            <w:r w:rsidR="009350A7" w:rsidRPr="009350A7">
              <w:rPr>
                <w:rFonts w:ascii="Times New Roman" w:hAnsi="Times New Roman" w:cs="Times New Roman"/>
                <w:sz w:val="20"/>
                <w:szCs w:val="21"/>
              </w:rPr>
              <w:t xml:space="preserve"> case</w:t>
            </w:r>
          </w:p>
        </w:tc>
        <w:tc>
          <w:tcPr>
            <w:tcW w:w="1993" w:type="pct"/>
            <w:vAlign w:val="center"/>
          </w:tcPr>
          <w:p w:rsidR="00C16EC0" w:rsidRPr="00977F9C" w:rsidRDefault="00E30EC2" w:rsidP="00C16EC0">
            <w:pPr>
              <w:spacing w:line="256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30EC2">
              <w:rPr>
                <w:rFonts w:ascii="Times New Roman" w:hAnsi="Times New Roman" w:cs="Times New Roman"/>
                <w:sz w:val="20"/>
                <w:szCs w:val="21"/>
              </w:rPr>
              <w:t>Marbles March case (team work)</w:t>
            </w:r>
          </w:p>
        </w:tc>
      </w:tr>
      <w:tr w:rsidR="00C16EC0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C16EC0" w:rsidRPr="00977F9C" w:rsidRDefault="00C16EC0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77F9C">
              <w:rPr>
                <w:rFonts w:ascii="Times New Roman" w:hAnsi="Times New Roman" w:cs="Times New Roman"/>
                <w:sz w:val="20"/>
                <w:szCs w:val="21"/>
              </w:rPr>
              <w:t>1</w:t>
            </w:r>
            <w:r w:rsidR="00690EFC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548" w:type="pct"/>
            <w:vAlign w:val="center"/>
          </w:tcPr>
          <w:p w:rsidR="00C16EC0" w:rsidRPr="00977F9C" w:rsidRDefault="00AB0E78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4/12</w:t>
            </w:r>
          </w:p>
        </w:tc>
        <w:tc>
          <w:tcPr>
            <w:tcW w:w="1972" w:type="pct"/>
            <w:vAlign w:val="center"/>
          </w:tcPr>
          <w:p w:rsidR="00C16EC0" w:rsidRPr="00977F9C" w:rsidRDefault="0024048C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Marbles March case presentations</w:t>
            </w:r>
          </w:p>
        </w:tc>
        <w:tc>
          <w:tcPr>
            <w:tcW w:w="1993" w:type="pct"/>
            <w:vAlign w:val="center"/>
          </w:tcPr>
          <w:p w:rsidR="00C16EC0" w:rsidRPr="00977F9C" w:rsidRDefault="00C16EC0" w:rsidP="00C16EC0">
            <w:pPr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</w:tr>
      <w:tr w:rsidR="00C16EC0" w:rsidRPr="00977F9C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C16EC0" w:rsidRPr="00977F9C" w:rsidRDefault="00C16EC0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977F9C">
              <w:rPr>
                <w:rFonts w:ascii="Times New Roman" w:hAnsi="Times New Roman" w:cs="Times New Roman"/>
                <w:sz w:val="20"/>
                <w:szCs w:val="21"/>
              </w:rPr>
              <w:t>15</w:t>
            </w:r>
          </w:p>
        </w:tc>
        <w:tc>
          <w:tcPr>
            <w:tcW w:w="548" w:type="pct"/>
            <w:vAlign w:val="center"/>
          </w:tcPr>
          <w:p w:rsidR="00C16EC0" w:rsidRPr="00977F9C" w:rsidRDefault="00AB0E78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4/13</w:t>
            </w:r>
          </w:p>
        </w:tc>
        <w:tc>
          <w:tcPr>
            <w:tcW w:w="1972" w:type="pct"/>
            <w:vAlign w:val="center"/>
          </w:tcPr>
          <w:p w:rsidR="00C16EC0" w:rsidRPr="00977F9C" w:rsidRDefault="0024048C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Course wrap up</w:t>
            </w:r>
          </w:p>
        </w:tc>
        <w:tc>
          <w:tcPr>
            <w:tcW w:w="1993" w:type="pct"/>
            <w:vAlign w:val="center"/>
          </w:tcPr>
          <w:p w:rsidR="00C16EC0" w:rsidRPr="00977F9C" w:rsidRDefault="00C16EC0" w:rsidP="00C16EC0">
            <w:pPr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</w:tr>
      <w:tr w:rsidR="00AB0E78" w:rsidRPr="00977F9C" w:rsidTr="008B4968">
        <w:trPr>
          <w:trHeight w:val="347"/>
          <w:jc w:val="center"/>
        </w:trPr>
        <w:tc>
          <w:tcPr>
            <w:tcW w:w="487" w:type="pct"/>
            <w:shd w:val="clear" w:color="auto" w:fill="FFFFFF"/>
            <w:vAlign w:val="center"/>
          </w:tcPr>
          <w:p w:rsidR="00AB0E78" w:rsidRPr="00977F9C" w:rsidRDefault="00AB0E78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AB0E78">
              <w:rPr>
                <w:rFonts w:ascii="Times New Roman" w:hAnsi="Times New Roman" w:cs="Times New Roman"/>
                <w:sz w:val="20"/>
                <w:szCs w:val="21"/>
              </w:rPr>
              <w:t>16</w:t>
            </w:r>
          </w:p>
        </w:tc>
        <w:tc>
          <w:tcPr>
            <w:tcW w:w="548" w:type="pct"/>
            <w:shd w:val="clear" w:color="auto" w:fill="FFFFFF"/>
            <w:vAlign w:val="center"/>
          </w:tcPr>
          <w:p w:rsidR="00AB0E78" w:rsidRPr="00977F9C" w:rsidRDefault="00AB0E78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4/18</w:t>
            </w:r>
          </w:p>
        </w:tc>
        <w:tc>
          <w:tcPr>
            <w:tcW w:w="1972" w:type="pct"/>
            <w:shd w:val="clear" w:color="auto" w:fill="FFFFFF"/>
            <w:vAlign w:val="center"/>
          </w:tcPr>
          <w:p w:rsidR="00AB0E78" w:rsidRPr="00977F9C" w:rsidRDefault="00AB0E78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Final exam</w:t>
            </w:r>
          </w:p>
        </w:tc>
        <w:tc>
          <w:tcPr>
            <w:tcW w:w="1993" w:type="pct"/>
            <w:shd w:val="clear" w:color="auto" w:fill="FFFFFF"/>
            <w:vAlign w:val="center"/>
          </w:tcPr>
          <w:p w:rsidR="00AB0E78" w:rsidRPr="00977F9C" w:rsidRDefault="00AB0E78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</w:tr>
      <w:tr w:rsidR="00C16EC0" w:rsidRPr="00977F9C" w:rsidTr="008B4968">
        <w:trPr>
          <w:trHeight w:val="347"/>
          <w:jc w:val="center"/>
        </w:trPr>
        <w:tc>
          <w:tcPr>
            <w:tcW w:w="487" w:type="pct"/>
            <w:shd w:val="clear" w:color="auto" w:fill="FFFFFF"/>
            <w:vAlign w:val="center"/>
          </w:tcPr>
          <w:p w:rsidR="00C16EC0" w:rsidRPr="00977F9C" w:rsidRDefault="00AB0E78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AB0E78">
              <w:rPr>
                <w:rFonts w:ascii="Times New Roman" w:hAnsi="Times New Roman" w:cs="Times New Roman"/>
                <w:sz w:val="20"/>
                <w:szCs w:val="21"/>
              </w:rPr>
              <w:t>1</w:t>
            </w:r>
            <w:r w:rsidR="00690EFC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548" w:type="pct"/>
            <w:shd w:val="clear" w:color="auto" w:fill="FFFFFF"/>
            <w:vAlign w:val="center"/>
          </w:tcPr>
          <w:p w:rsidR="00C16EC0" w:rsidRPr="00977F9C" w:rsidRDefault="00AB0E78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4/20</w:t>
            </w:r>
          </w:p>
        </w:tc>
        <w:tc>
          <w:tcPr>
            <w:tcW w:w="1972" w:type="pct"/>
            <w:shd w:val="clear" w:color="auto" w:fill="FFFFFF"/>
            <w:vAlign w:val="center"/>
          </w:tcPr>
          <w:p w:rsidR="00C16EC0" w:rsidRPr="00977F9C" w:rsidRDefault="00AB0E78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Course conclusion &amp; marks</w:t>
            </w:r>
          </w:p>
        </w:tc>
        <w:tc>
          <w:tcPr>
            <w:tcW w:w="1993" w:type="pct"/>
            <w:shd w:val="clear" w:color="auto" w:fill="FFFFFF"/>
            <w:vAlign w:val="center"/>
          </w:tcPr>
          <w:p w:rsidR="00C16EC0" w:rsidRPr="00977F9C" w:rsidRDefault="00C16EC0" w:rsidP="00C16EC0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</w:tr>
    </w:tbl>
    <w:p w:rsidR="008B4968" w:rsidRPr="00977F9C" w:rsidRDefault="008B4968" w:rsidP="008B4968">
      <w:pPr>
        <w:spacing w:line="380" w:lineRule="exact"/>
        <w:rPr>
          <w:rFonts w:ascii="Times New Roman" w:hAnsi="Times New Roman" w:cs="Times New Roman"/>
          <w:b/>
          <w:sz w:val="24"/>
        </w:rPr>
      </w:pPr>
    </w:p>
    <w:p w:rsidR="008B4968" w:rsidRPr="00977F9C" w:rsidRDefault="008B4968" w:rsidP="008B4968">
      <w:pPr>
        <w:spacing w:line="380" w:lineRule="exact"/>
        <w:rPr>
          <w:rFonts w:ascii="Times New Roman" w:hAnsi="Times New Roman" w:cs="Times New Roman"/>
          <w:b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>IV. REQUIREMENTS (Requirements of course study and class discipline)</w:t>
      </w:r>
    </w:p>
    <w:p w:rsidR="00203B8B" w:rsidRDefault="00BF6AF4" w:rsidP="00203B8B">
      <w:pPr>
        <w:spacing w:before="100" w:after="100" w:line="320" w:lineRule="exact"/>
        <w:rPr>
          <w:rFonts w:ascii="Times New Roman" w:hAnsi="Times New Roman" w:cs="Times New Roman"/>
          <w:sz w:val="24"/>
        </w:rPr>
      </w:pPr>
      <w:r w:rsidRPr="00BF6AF4">
        <w:rPr>
          <w:rFonts w:ascii="Times New Roman" w:hAnsi="Times New Roman" w:cs="Times New Roman"/>
          <w:sz w:val="24"/>
        </w:rPr>
        <w:t>Preparation; Participation; Open minded to challenge other’s suggestions; Have fun</w:t>
      </w:r>
    </w:p>
    <w:p w:rsidR="00BF6AF4" w:rsidRPr="00BF6AF4" w:rsidRDefault="00BF6AF4" w:rsidP="00203B8B">
      <w:pPr>
        <w:spacing w:before="100" w:after="100" w:line="320" w:lineRule="exact"/>
        <w:rPr>
          <w:rFonts w:ascii="Times New Roman" w:hAnsi="Times New Roman" w:cs="Times New Roman"/>
          <w:sz w:val="24"/>
        </w:rPr>
      </w:pPr>
      <w:r w:rsidRPr="00BF6AF4">
        <w:rPr>
          <w:rFonts w:ascii="Times New Roman" w:hAnsi="Times New Roman" w:cs="Times New Roman"/>
          <w:sz w:val="24"/>
        </w:rPr>
        <w:t>Be “comfortable” enough</w:t>
      </w:r>
      <w:r>
        <w:rPr>
          <w:rFonts w:ascii="Times New Roman" w:hAnsi="Times New Roman" w:cs="Times New Roman"/>
          <w:sz w:val="24"/>
        </w:rPr>
        <w:t>, if possible,</w:t>
      </w:r>
      <w:r w:rsidRPr="00BF6AF4">
        <w:rPr>
          <w:rFonts w:ascii="Times New Roman" w:hAnsi="Times New Roman" w:cs="Times New Roman"/>
          <w:sz w:val="24"/>
        </w:rPr>
        <w:t xml:space="preserve"> about some accounting definitions</w:t>
      </w:r>
    </w:p>
    <w:p w:rsidR="00203B8B" w:rsidRPr="00977F9C" w:rsidRDefault="00203B8B" w:rsidP="0016688F">
      <w:pPr>
        <w:spacing w:line="480" w:lineRule="auto"/>
        <w:rPr>
          <w:rFonts w:ascii="Times New Roman" w:hAnsi="Times New Roman" w:cs="Times New Roman"/>
          <w:b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>V. TEACHING APPROACH</w:t>
      </w:r>
    </w:p>
    <w:tbl>
      <w:tblPr>
        <w:tblW w:w="7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6"/>
        <w:gridCol w:w="3998"/>
      </w:tblGrid>
      <w:tr w:rsidR="00B801E5" w:rsidRPr="00977F9C" w:rsidTr="00652BEC">
        <w:trPr>
          <w:trHeight w:val="2279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01E5" w:rsidRPr="00977F9C" w:rsidRDefault="00020F5E" w:rsidP="00652BEC">
            <w:pPr>
              <w:rPr>
                <w:rFonts w:ascii="Times New Roman" w:hAnsi="Times New Roman" w:cs="Times New Roman"/>
                <w:szCs w:val="21"/>
              </w:rPr>
            </w:pPr>
            <w:r w:rsidRPr="00020F5E">
              <w:rPr>
                <w:rFonts w:ascii="Times New Roman" w:hAnsi="Times New Roman" w:cs="Times New Roman" w:hint="eastAsia"/>
                <w:szCs w:val="21"/>
              </w:rPr>
              <w:t>■</w:t>
            </w:r>
            <w:r w:rsidR="00B801E5" w:rsidRPr="00977F9C">
              <w:rPr>
                <w:rFonts w:ascii="Times New Roman" w:hAnsi="Times New Roman" w:cs="Times New Roman"/>
                <w:szCs w:val="21"/>
              </w:rPr>
              <w:t xml:space="preserve"> Lecture</w:t>
            </w:r>
          </w:p>
          <w:p w:rsidR="00B801E5" w:rsidRPr="00977F9C" w:rsidRDefault="00020F5E" w:rsidP="00652BEC">
            <w:pPr>
              <w:rPr>
                <w:rFonts w:ascii="Times New Roman" w:hAnsi="Times New Roman" w:cs="Times New Roman"/>
                <w:szCs w:val="21"/>
              </w:rPr>
            </w:pPr>
            <w:r w:rsidRPr="00020F5E">
              <w:rPr>
                <w:rFonts w:ascii="Times New Roman" w:hAnsi="Times New Roman" w:cs="Times New Roman" w:hint="eastAsia"/>
                <w:szCs w:val="21"/>
              </w:rPr>
              <w:t>■</w:t>
            </w:r>
            <w:r w:rsidR="00B801E5" w:rsidRPr="00977F9C">
              <w:rPr>
                <w:rFonts w:ascii="Times New Roman" w:hAnsi="Times New Roman" w:cs="Times New Roman"/>
                <w:szCs w:val="21"/>
              </w:rPr>
              <w:t xml:space="preserve"> Case Study</w:t>
            </w:r>
          </w:p>
          <w:p w:rsidR="00B801E5" w:rsidRPr="00977F9C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977F9C">
              <w:rPr>
                <w:rFonts w:ascii="Times New Roman" w:hAnsi="Times New Roman" w:cs="Times New Roman"/>
                <w:szCs w:val="21"/>
              </w:rPr>
              <w:t xml:space="preserve"> e-Learning</w:t>
            </w:r>
          </w:p>
          <w:p w:rsidR="00B801E5" w:rsidRPr="00977F9C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77F9C">
              <w:rPr>
                <w:rFonts w:ascii="Times New Roman" w:hAnsi="Times New Roman" w:cs="Times New Roman"/>
                <w:szCs w:val="21"/>
              </w:rPr>
              <w:t>Project Adventure</w:t>
            </w:r>
          </w:p>
          <w:p w:rsidR="00B801E5" w:rsidRPr="00977F9C" w:rsidRDefault="00020F5E" w:rsidP="00652BEC">
            <w:pPr>
              <w:rPr>
                <w:rFonts w:ascii="Times New Roman" w:hAnsi="Times New Roman" w:cs="Times New Roman"/>
                <w:szCs w:val="21"/>
              </w:rPr>
            </w:pPr>
            <w:r w:rsidRPr="00020F5E">
              <w:rPr>
                <w:rFonts w:ascii="Times New Roman" w:hAnsi="Times New Roman" w:cs="Times New Roman" w:hint="eastAsia"/>
                <w:szCs w:val="21"/>
              </w:rPr>
              <w:t>■</w:t>
            </w:r>
            <w:r w:rsidR="00B76CC3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B801E5" w:rsidRPr="00977F9C">
              <w:rPr>
                <w:rFonts w:ascii="Times New Roman" w:hAnsi="Times New Roman" w:cs="Times New Roman"/>
                <w:szCs w:val="21"/>
              </w:rPr>
              <w:t>Role Playing</w:t>
            </w:r>
          </w:p>
          <w:p w:rsidR="00B801E5" w:rsidRPr="00977F9C" w:rsidRDefault="00020F5E" w:rsidP="00652BEC">
            <w:pPr>
              <w:rPr>
                <w:rFonts w:ascii="Times New Roman" w:hAnsi="Times New Roman" w:cs="Times New Roman"/>
                <w:szCs w:val="21"/>
              </w:rPr>
            </w:pPr>
            <w:r w:rsidRPr="00020F5E">
              <w:rPr>
                <w:rFonts w:ascii="Times New Roman" w:hAnsi="Times New Roman" w:cs="Times New Roman" w:hint="eastAsia"/>
                <w:szCs w:val="21"/>
              </w:rPr>
              <w:t>■</w:t>
            </w:r>
            <w:r w:rsidR="00B76CC3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B801E5" w:rsidRPr="00977F9C">
              <w:rPr>
                <w:rFonts w:ascii="Times New Roman" w:hAnsi="Times New Roman" w:cs="Times New Roman"/>
                <w:szCs w:val="21"/>
              </w:rPr>
              <w:t>Business Simulation Game</w:t>
            </w:r>
          </w:p>
          <w:p w:rsidR="00B801E5" w:rsidRPr="00977F9C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77F9C">
              <w:rPr>
                <w:rFonts w:ascii="Times New Roman" w:hAnsi="Times New Roman" w:cs="Times New Roman"/>
                <w:szCs w:val="21"/>
              </w:rPr>
              <w:t>Theater Learning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01E5" w:rsidRPr="00977F9C" w:rsidRDefault="00020F5E" w:rsidP="00652BEC">
            <w:pPr>
              <w:rPr>
                <w:rFonts w:ascii="Times New Roman" w:hAnsi="Times New Roman" w:cs="Times New Roman"/>
                <w:szCs w:val="21"/>
              </w:rPr>
            </w:pPr>
            <w:r w:rsidRPr="00020F5E">
              <w:rPr>
                <w:rFonts w:ascii="Times New Roman" w:hAnsi="Times New Roman" w:cs="Times New Roman" w:hint="eastAsia"/>
                <w:szCs w:val="21"/>
              </w:rPr>
              <w:t>■</w:t>
            </w:r>
            <w:r w:rsidR="00B801E5" w:rsidRPr="00977F9C">
              <w:rPr>
                <w:rFonts w:ascii="Times New Roman" w:hAnsi="Times New Roman" w:cs="Times New Roman"/>
                <w:szCs w:val="21"/>
              </w:rPr>
              <w:t>Study Group</w:t>
            </w:r>
          </w:p>
          <w:p w:rsidR="00B801E5" w:rsidRPr="00977F9C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77F9C">
              <w:rPr>
                <w:rFonts w:ascii="Times New Roman" w:hAnsi="Times New Roman" w:cs="Times New Roman"/>
                <w:szCs w:val="21"/>
              </w:rPr>
              <w:t>Seminar on Field Research</w:t>
            </w:r>
          </w:p>
          <w:p w:rsidR="00B801E5" w:rsidRPr="00977F9C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77F9C">
              <w:rPr>
                <w:rFonts w:ascii="Times New Roman" w:hAnsi="Times New Roman" w:cs="Times New Roman"/>
                <w:szCs w:val="21"/>
              </w:rPr>
              <w:t>Internship</w:t>
            </w:r>
          </w:p>
          <w:p w:rsidR="00B801E5" w:rsidRPr="00977F9C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77F9C">
              <w:rPr>
                <w:rFonts w:ascii="Times New Roman" w:hAnsi="Times New Roman" w:cs="Times New Roman"/>
                <w:szCs w:val="21"/>
              </w:rPr>
              <w:t>Service Learning</w:t>
            </w:r>
          </w:p>
          <w:p w:rsidR="00B801E5" w:rsidRPr="00977F9C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77F9C">
              <w:rPr>
                <w:rFonts w:ascii="Times New Roman" w:hAnsi="Times New Roman" w:cs="Times New Roman"/>
                <w:szCs w:val="21"/>
              </w:rPr>
              <w:t>Independent Study</w:t>
            </w:r>
          </w:p>
          <w:p w:rsidR="00B801E5" w:rsidRPr="00977F9C" w:rsidRDefault="00020F5E" w:rsidP="00652BEC">
            <w:pPr>
              <w:rPr>
                <w:rFonts w:ascii="Times New Roman" w:hAnsi="Times New Roman" w:cs="Times New Roman"/>
                <w:szCs w:val="21"/>
              </w:rPr>
            </w:pPr>
            <w:r w:rsidRPr="00020F5E">
              <w:rPr>
                <w:rFonts w:ascii="Times New Roman" w:hAnsi="Times New Roman" w:cs="Times New Roman" w:hint="eastAsia"/>
                <w:szCs w:val="21"/>
              </w:rPr>
              <w:t>■</w:t>
            </w:r>
            <w:r w:rsidR="00B76CC3" w:rsidRPr="00977F9C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B801E5" w:rsidRPr="00977F9C">
              <w:rPr>
                <w:rFonts w:ascii="Times New Roman" w:hAnsi="Times New Roman" w:cs="Times New Roman"/>
                <w:szCs w:val="21"/>
              </w:rPr>
              <w:t>Dialogue Teaching</w:t>
            </w:r>
          </w:p>
          <w:p w:rsidR="00B801E5" w:rsidRPr="00977F9C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977F9C">
              <w:rPr>
                <w:rFonts w:ascii="Times New Roman" w:hAnsi="Times New Roman" w:cs="Times New Roman"/>
                <w:szCs w:val="21"/>
              </w:rPr>
              <w:t xml:space="preserve"> Others</w:t>
            </w:r>
            <w:r w:rsidRPr="00977F9C">
              <w:rPr>
                <w:rFonts w:ascii="Times New Roman" w:hAnsi="Times New Roman" w:cs="Times New Roman"/>
                <w:szCs w:val="21"/>
                <w:u w:val="single"/>
              </w:rPr>
              <w:t xml:space="preserve">                          </w:t>
            </w:r>
          </w:p>
        </w:tc>
      </w:tr>
    </w:tbl>
    <w:p w:rsidR="0016688F" w:rsidRPr="00977F9C" w:rsidRDefault="0016688F" w:rsidP="00203B8B">
      <w:pPr>
        <w:spacing w:line="380" w:lineRule="exact"/>
        <w:rPr>
          <w:rFonts w:ascii="Times New Roman" w:hAnsi="Times New Roman" w:cs="Times New Roman"/>
          <w:b/>
          <w:sz w:val="24"/>
        </w:rPr>
      </w:pPr>
    </w:p>
    <w:p w:rsidR="00203B8B" w:rsidRPr="00977F9C" w:rsidRDefault="00203B8B" w:rsidP="00203B8B">
      <w:pPr>
        <w:spacing w:line="380" w:lineRule="exact"/>
        <w:rPr>
          <w:rFonts w:ascii="Times New Roman" w:hAnsi="Times New Roman" w:cs="Times New Roman"/>
          <w:b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>V</w:t>
      </w:r>
      <w:r w:rsidR="008B4968" w:rsidRPr="00977F9C">
        <w:rPr>
          <w:rFonts w:ascii="Times New Roman" w:hAnsi="Times New Roman" w:cs="Times New Roman"/>
          <w:b/>
          <w:sz w:val="24"/>
        </w:rPr>
        <w:t>I</w:t>
      </w:r>
      <w:r w:rsidRPr="00977F9C">
        <w:rPr>
          <w:rFonts w:ascii="Times New Roman" w:hAnsi="Times New Roman" w:cs="Times New Roman"/>
          <w:b/>
          <w:sz w:val="24"/>
        </w:rPr>
        <w:t>. COURSE MATERIALS</w:t>
      </w:r>
    </w:p>
    <w:p w:rsidR="003750C1" w:rsidRPr="00977F9C" w:rsidRDefault="003750C1" w:rsidP="00203B8B">
      <w:pPr>
        <w:spacing w:line="380" w:lineRule="exact"/>
        <w:ind w:left="714" w:hanging="357"/>
        <w:rPr>
          <w:rFonts w:ascii="Times New Roman" w:hAnsi="Times New Roman" w:cs="Times New Roman"/>
          <w:b/>
          <w:sz w:val="24"/>
        </w:rPr>
      </w:pPr>
    </w:p>
    <w:p w:rsidR="00BE77E3" w:rsidRDefault="00203B8B" w:rsidP="00BE77E3">
      <w:pPr>
        <w:pStyle w:val="Paragraphedeliste"/>
        <w:numPr>
          <w:ilvl w:val="0"/>
          <w:numId w:val="9"/>
        </w:numPr>
        <w:spacing w:line="380" w:lineRule="exact"/>
        <w:ind w:firstLineChars="0"/>
      </w:pPr>
      <w:r w:rsidRPr="00BE77E3">
        <w:rPr>
          <w:rFonts w:ascii="Times New Roman" w:hAnsi="Times New Roman" w:cs="Times New Roman"/>
          <w:b/>
          <w:sz w:val="24"/>
        </w:rPr>
        <w:t>Required Materials (or Readings)</w:t>
      </w:r>
      <w:r w:rsidR="00BE77E3" w:rsidRPr="00BE77E3">
        <w:t xml:space="preserve"> </w:t>
      </w:r>
    </w:p>
    <w:p w:rsidR="00BE77E3" w:rsidRPr="00BE77E3" w:rsidRDefault="00BE77E3" w:rsidP="00BE77E3">
      <w:pPr>
        <w:pStyle w:val="Paragraphedeliste"/>
        <w:numPr>
          <w:ilvl w:val="1"/>
          <w:numId w:val="9"/>
        </w:numPr>
        <w:spacing w:line="380" w:lineRule="exact"/>
        <w:ind w:firstLineChars="0"/>
        <w:rPr>
          <w:rFonts w:ascii="Times New Roman" w:hAnsi="Times New Roman" w:cs="Times New Roman"/>
          <w:sz w:val="24"/>
        </w:rPr>
      </w:pPr>
      <w:r w:rsidRPr="00BE77E3">
        <w:rPr>
          <w:rFonts w:ascii="Times New Roman" w:hAnsi="Times New Roman" w:cs="Times New Roman"/>
          <w:sz w:val="24"/>
        </w:rPr>
        <w:t xml:space="preserve">Fundamentals of Corporate Finance (Richard A. </w:t>
      </w:r>
      <w:proofErr w:type="spellStart"/>
      <w:r w:rsidRPr="00BE77E3">
        <w:rPr>
          <w:rFonts w:ascii="Times New Roman" w:hAnsi="Times New Roman" w:cs="Times New Roman"/>
          <w:sz w:val="24"/>
        </w:rPr>
        <w:t>Brealey</w:t>
      </w:r>
      <w:proofErr w:type="spellEnd"/>
      <w:r w:rsidRPr="00BE77E3">
        <w:rPr>
          <w:rFonts w:ascii="Times New Roman" w:hAnsi="Times New Roman" w:cs="Times New Roman"/>
          <w:sz w:val="24"/>
        </w:rPr>
        <w:t>, Stewart C. Myers, Alan J. Marcus) University of Phoenix</w:t>
      </w:r>
    </w:p>
    <w:p w:rsidR="00BE77E3" w:rsidRPr="00BE77E3" w:rsidRDefault="00BE77E3" w:rsidP="00BE77E3">
      <w:pPr>
        <w:pStyle w:val="Paragraphedeliste"/>
        <w:numPr>
          <w:ilvl w:val="1"/>
          <w:numId w:val="9"/>
        </w:numPr>
        <w:spacing w:line="380" w:lineRule="exact"/>
        <w:ind w:firstLineChars="0"/>
        <w:rPr>
          <w:rFonts w:ascii="Times New Roman" w:hAnsi="Times New Roman" w:cs="Times New Roman"/>
          <w:sz w:val="24"/>
        </w:rPr>
      </w:pPr>
      <w:r w:rsidRPr="00BE77E3">
        <w:rPr>
          <w:rFonts w:ascii="Times New Roman" w:hAnsi="Times New Roman" w:cs="Times New Roman"/>
          <w:sz w:val="24"/>
        </w:rPr>
        <w:t>Course transparencies (ppt)</w:t>
      </w:r>
    </w:p>
    <w:p w:rsidR="00203B8B" w:rsidRPr="00BE77E3" w:rsidRDefault="00BE77E3" w:rsidP="00BE77E3">
      <w:pPr>
        <w:pStyle w:val="Paragraphedeliste"/>
        <w:numPr>
          <w:ilvl w:val="1"/>
          <w:numId w:val="9"/>
        </w:numPr>
        <w:spacing w:line="380" w:lineRule="exact"/>
        <w:ind w:firstLineChars="0"/>
        <w:rPr>
          <w:rFonts w:ascii="Times New Roman" w:hAnsi="Times New Roman" w:cs="Times New Roman"/>
          <w:b/>
          <w:sz w:val="24"/>
        </w:rPr>
      </w:pPr>
      <w:r w:rsidRPr="00BE77E3">
        <w:rPr>
          <w:rFonts w:ascii="Times New Roman" w:hAnsi="Times New Roman" w:cs="Times New Roman"/>
          <w:sz w:val="24"/>
        </w:rPr>
        <w:t>Handouts distributed in class</w:t>
      </w:r>
      <w:r w:rsidRPr="00BE77E3">
        <w:rPr>
          <w:rFonts w:ascii="Times New Roman" w:hAnsi="Times New Roman" w:cs="Times New Roman"/>
          <w:b/>
          <w:sz w:val="24"/>
        </w:rPr>
        <w:t xml:space="preserve">. </w:t>
      </w:r>
    </w:p>
    <w:p w:rsidR="00203B8B" w:rsidRPr="00977F9C" w:rsidRDefault="00203B8B" w:rsidP="00203B8B">
      <w:pPr>
        <w:spacing w:line="380" w:lineRule="exact"/>
        <w:ind w:left="714" w:hanging="357"/>
        <w:rPr>
          <w:rFonts w:ascii="Times New Roman" w:hAnsi="Times New Roman" w:cs="Times New Roman"/>
          <w:b/>
          <w:sz w:val="24"/>
        </w:rPr>
      </w:pPr>
    </w:p>
    <w:p w:rsidR="00BF4E04" w:rsidRPr="00BF4E04" w:rsidRDefault="00203B8B" w:rsidP="00BF4E04">
      <w:pPr>
        <w:spacing w:line="380" w:lineRule="exact"/>
        <w:ind w:left="714" w:hanging="357"/>
        <w:rPr>
          <w:rFonts w:ascii="Times New Roman" w:hAnsi="Times New Roman" w:cs="Times New Roman"/>
          <w:b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>2. Recommended Materials (or Readings)</w:t>
      </w:r>
      <w:r w:rsidR="00BE77E3">
        <w:rPr>
          <w:rFonts w:ascii="Times New Roman" w:hAnsi="Times New Roman" w:cs="Times New Roman"/>
          <w:b/>
          <w:sz w:val="24"/>
        </w:rPr>
        <w:t xml:space="preserve"> </w:t>
      </w:r>
      <w:r w:rsidR="00BF4E04" w:rsidRPr="00BF4E04">
        <w:rPr>
          <w:rFonts w:ascii="Times New Roman" w:hAnsi="Times New Roman" w:cs="Times New Roman"/>
          <w:b/>
          <w:sz w:val="24"/>
        </w:rPr>
        <w:t>Some useful internet sites</w:t>
      </w:r>
    </w:p>
    <w:p w:rsidR="002F3F74" w:rsidRDefault="002F3F74" w:rsidP="00BF4E04">
      <w:pPr>
        <w:spacing w:line="380" w:lineRule="exact"/>
        <w:ind w:left="1554" w:hanging="357"/>
        <w:rPr>
          <w:rFonts w:ascii="Times New Roman" w:hAnsi="Times New Roman" w:cs="Times New Roman"/>
          <w:sz w:val="24"/>
        </w:rPr>
      </w:pPr>
      <w:r w:rsidRPr="002F3F74">
        <w:rPr>
          <w:rFonts w:ascii="Times New Roman" w:hAnsi="Times New Roman" w:cs="Times New Roman"/>
          <w:sz w:val="24"/>
        </w:rPr>
        <w:t>https://en.wikipedia.org/wiki/Strategic_planning</w:t>
      </w:r>
    </w:p>
    <w:p w:rsidR="00BF4E04" w:rsidRPr="00BF4E04" w:rsidRDefault="00BF4E04" w:rsidP="00BF4E04">
      <w:pPr>
        <w:spacing w:line="380" w:lineRule="exact"/>
        <w:ind w:left="1554" w:hanging="357"/>
        <w:rPr>
          <w:rFonts w:ascii="Times New Roman" w:hAnsi="Times New Roman" w:cs="Times New Roman"/>
          <w:sz w:val="24"/>
        </w:rPr>
      </w:pPr>
      <w:r w:rsidRPr="00BF4E04">
        <w:rPr>
          <w:rFonts w:ascii="Times New Roman" w:hAnsi="Times New Roman" w:cs="Times New Roman"/>
          <w:sz w:val="24"/>
        </w:rPr>
        <w:t>http://www.investorwords.com/</w:t>
      </w:r>
    </w:p>
    <w:p w:rsidR="00BF4E04" w:rsidRPr="00BF4E04" w:rsidRDefault="00BF4E04" w:rsidP="00BF4E04">
      <w:pPr>
        <w:spacing w:line="380" w:lineRule="exact"/>
        <w:ind w:left="1554" w:hanging="357"/>
        <w:rPr>
          <w:rFonts w:ascii="Times New Roman" w:hAnsi="Times New Roman" w:cs="Times New Roman"/>
          <w:sz w:val="24"/>
        </w:rPr>
      </w:pPr>
      <w:r w:rsidRPr="00BF4E04">
        <w:rPr>
          <w:rFonts w:ascii="Times New Roman" w:hAnsi="Times New Roman" w:cs="Times New Roman"/>
          <w:sz w:val="24"/>
        </w:rPr>
        <w:t>http://www.investopedia.com/</w:t>
      </w:r>
    </w:p>
    <w:p w:rsidR="00203B8B" w:rsidRPr="005A1C22" w:rsidRDefault="00BF4E04" w:rsidP="005A1C22">
      <w:pPr>
        <w:spacing w:line="380" w:lineRule="exact"/>
        <w:ind w:left="1554" w:hanging="357"/>
        <w:rPr>
          <w:rFonts w:ascii="Times New Roman" w:hAnsi="Times New Roman" w:cs="Times New Roman"/>
          <w:sz w:val="24"/>
        </w:rPr>
      </w:pPr>
      <w:r w:rsidRPr="00BF4E04">
        <w:rPr>
          <w:rFonts w:ascii="Times New Roman" w:hAnsi="Times New Roman" w:cs="Times New Roman"/>
          <w:sz w:val="24"/>
        </w:rPr>
        <w:lastRenderedPageBreak/>
        <w:t>http://www.bloomberg.com/</w:t>
      </w:r>
    </w:p>
    <w:p w:rsidR="00203B8B" w:rsidRPr="00977F9C" w:rsidRDefault="00203B8B" w:rsidP="00203B8B">
      <w:pPr>
        <w:spacing w:line="380" w:lineRule="exact"/>
        <w:ind w:firstLineChars="98" w:firstLine="236"/>
        <w:rPr>
          <w:rFonts w:ascii="Times New Roman" w:hAnsi="Times New Roman" w:cs="Times New Roman"/>
          <w:b/>
          <w:sz w:val="24"/>
        </w:rPr>
      </w:pPr>
    </w:p>
    <w:p w:rsidR="00203B8B" w:rsidRPr="00977F9C" w:rsidRDefault="00203B8B" w:rsidP="00203B8B">
      <w:pPr>
        <w:spacing w:line="320" w:lineRule="exact"/>
        <w:rPr>
          <w:rFonts w:ascii="Times New Roman" w:hAnsi="Times New Roman" w:cs="Times New Roman"/>
          <w:sz w:val="24"/>
        </w:rPr>
      </w:pPr>
      <w:r w:rsidRPr="00977F9C">
        <w:rPr>
          <w:rFonts w:ascii="Times New Roman" w:hAnsi="Times New Roman" w:cs="Times New Roman"/>
          <w:b/>
          <w:sz w:val="24"/>
        </w:rPr>
        <w:t>V</w:t>
      </w:r>
      <w:r w:rsidR="008B4968" w:rsidRPr="00977F9C">
        <w:rPr>
          <w:rFonts w:ascii="Times New Roman" w:hAnsi="Times New Roman" w:cs="Times New Roman"/>
          <w:b/>
          <w:sz w:val="24"/>
        </w:rPr>
        <w:t>I</w:t>
      </w:r>
      <w:r w:rsidRPr="00977F9C">
        <w:rPr>
          <w:rFonts w:ascii="Times New Roman" w:hAnsi="Times New Roman" w:cs="Times New Roman"/>
          <w:b/>
          <w:sz w:val="24"/>
        </w:rPr>
        <w:t>I. ASSESSMENT</w:t>
      </w:r>
    </w:p>
    <w:p w:rsidR="00203B8B" w:rsidRPr="00977F9C" w:rsidRDefault="00203B8B" w:rsidP="00203B8B">
      <w:pPr>
        <w:spacing w:line="320" w:lineRule="exact"/>
        <w:rPr>
          <w:rFonts w:ascii="Times New Roman" w:hAnsi="Times New Roman" w:cs="Times New Roman"/>
          <w:sz w:val="24"/>
        </w:rPr>
      </w:pPr>
      <w:r w:rsidRPr="00977F9C">
        <w:rPr>
          <w:rFonts w:ascii="Times New Roman" w:hAnsi="Times New Roman" w:cs="Times New Roman"/>
          <w:sz w:val="24"/>
        </w:rPr>
        <w:t xml:space="preserve">Students’ final grade will consist of the following parts: </w:t>
      </w:r>
    </w:p>
    <w:p w:rsidR="003750C1" w:rsidRPr="00977F9C" w:rsidRDefault="003750C1" w:rsidP="00203B8B">
      <w:pPr>
        <w:spacing w:line="320" w:lineRule="exact"/>
        <w:rPr>
          <w:rFonts w:ascii="Times New Roman" w:hAnsi="Times New Roman" w:cs="Times New Roman"/>
          <w:sz w:val="24"/>
        </w:rPr>
      </w:pPr>
    </w:p>
    <w:p w:rsidR="00033D4E" w:rsidRPr="00977F9C" w:rsidRDefault="00033D4E" w:rsidP="00033D4E">
      <w:pPr>
        <w:spacing w:line="380" w:lineRule="exact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977F9C">
        <w:rPr>
          <w:rFonts w:ascii="Times New Roman" w:hAnsi="Times New Roman" w:cs="Times New Roman"/>
          <w:sz w:val="24"/>
          <w:szCs w:val="28"/>
        </w:rPr>
        <w:t>Table 1. Assessments and percentage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2131"/>
      </w:tblGrid>
      <w:tr w:rsidR="001A7F33" w:rsidRPr="00977F9C" w:rsidTr="00914968">
        <w:trPr>
          <w:jc w:val="center"/>
        </w:trPr>
        <w:tc>
          <w:tcPr>
            <w:tcW w:w="4673" w:type="dxa"/>
          </w:tcPr>
          <w:p w:rsidR="001A7F33" w:rsidRPr="00977F9C" w:rsidRDefault="001A7F33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77F9C">
              <w:rPr>
                <w:rFonts w:ascii="Times New Roman" w:hAnsi="Times New Roman" w:cs="Times New Roman"/>
                <w:b/>
                <w:szCs w:val="21"/>
              </w:rPr>
              <w:t>Assessment Task &amp; Graded Elements</w:t>
            </w:r>
          </w:p>
        </w:tc>
        <w:tc>
          <w:tcPr>
            <w:tcW w:w="2131" w:type="dxa"/>
          </w:tcPr>
          <w:p w:rsidR="001A7F33" w:rsidRPr="00977F9C" w:rsidRDefault="001A7F33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77F9C">
              <w:rPr>
                <w:rFonts w:ascii="Times New Roman" w:hAnsi="Times New Roman" w:cs="Times New Roman"/>
                <w:b/>
                <w:szCs w:val="21"/>
              </w:rPr>
              <w:t>Weighting</w:t>
            </w:r>
          </w:p>
        </w:tc>
      </w:tr>
      <w:tr w:rsidR="001A7F33" w:rsidRPr="00977F9C" w:rsidTr="00914968">
        <w:trPr>
          <w:jc w:val="center"/>
        </w:trPr>
        <w:tc>
          <w:tcPr>
            <w:tcW w:w="4673" w:type="dxa"/>
          </w:tcPr>
          <w:p w:rsidR="001A7F33" w:rsidRPr="00977F9C" w:rsidRDefault="001A7F33" w:rsidP="00652BEC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t>Post-class Work/Quiz/ Assignments</w:t>
            </w:r>
          </w:p>
        </w:tc>
        <w:tc>
          <w:tcPr>
            <w:tcW w:w="2131" w:type="dxa"/>
          </w:tcPr>
          <w:p w:rsidR="001A7F33" w:rsidRPr="00977F9C" w:rsidRDefault="00BF6AF4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30</w:t>
            </w:r>
            <w:r w:rsidR="001A7F33" w:rsidRPr="00977F9C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1A7F33" w:rsidRPr="00977F9C" w:rsidTr="00914968">
        <w:trPr>
          <w:jc w:val="center"/>
        </w:trPr>
        <w:tc>
          <w:tcPr>
            <w:tcW w:w="4673" w:type="dxa"/>
          </w:tcPr>
          <w:p w:rsidR="001A7F33" w:rsidRPr="00977F9C" w:rsidRDefault="001A7F33" w:rsidP="00652BEC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t>Participation in Class Activities and Attendance</w:t>
            </w:r>
          </w:p>
        </w:tc>
        <w:tc>
          <w:tcPr>
            <w:tcW w:w="2131" w:type="dxa"/>
          </w:tcPr>
          <w:p w:rsidR="001A7F33" w:rsidRPr="00977F9C" w:rsidRDefault="00BF6AF4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</w:t>
            </w:r>
            <w:r w:rsidR="001A7F33" w:rsidRPr="00977F9C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1A7F33" w:rsidRPr="00977F9C" w:rsidTr="00914968">
        <w:trPr>
          <w:jc w:val="center"/>
        </w:trPr>
        <w:tc>
          <w:tcPr>
            <w:tcW w:w="4673" w:type="dxa"/>
          </w:tcPr>
          <w:p w:rsidR="001A7F33" w:rsidRPr="00977F9C" w:rsidRDefault="001A7F33" w:rsidP="00652BEC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 w:rsidRPr="00977F9C">
              <w:rPr>
                <w:rFonts w:ascii="Times New Roman" w:hAnsi="Times New Roman" w:cs="Times New Roman"/>
                <w:szCs w:val="21"/>
              </w:rPr>
              <w:t>Final Exam and/or Term Paper</w:t>
            </w:r>
          </w:p>
        </w:tc>
        <w:tc>
          <w:tcPr>
            <w:tcW w:w="2131" w:type="dxa"/>
          </w:tcPr>
          <w:p w:rsidR="001A7F33" w:rsidRPr="00977F9C" w:rsidRDefault="00BF6AF4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50</w:t>
            </w:r>
            <w:r w:rsidR="001A7F33" w:rsidRPr="00977F9C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</w:tbl>
    <w:p w:rsidR="00A83045" w:rsidRPr="00977F9C" w:rsidRDefault="00A83045" w:rsidP="00033D4E">
      <w:pPr>
        <w:rPr>
          <w:rFonts w:ascii="Times New Roman" w:hAnsi="Times New Roman" w:cs="Times New Roman"/>
          <w:b/>
        </w:rPr>
      </w:pPr>
    </w:p>
    <w:p w:rsidR="00A83045" w:rsidRPr="00977F9C" w:rsidRDefault="00A83045" w:rsidP="00033D4E">
      <w:pPr>
        <w:rPr>
          <w:rFonts w:ascii="Times New Roman" w:hAnsi="Times New Roman" w:cs="Times New Roman"/>
        </w:rPr>
      </w:pPr>
    </w:p>
    <w:p w:rsidR="00033D4E" w:rsidRPr="00977F9C" w:rsidRDefault="00033D4E" w:rsidP="00033D4E">
      <w:pPr>
        <w:rPr>
          <w:rFonts w:ascii="Times New Roman" w:hAnsi="Times New Roman" w:cs="Times New Roman"/>
          <w:szCs w:val="21"/>
        </w:rPr>
      </w:pPr>
      <w:r w:rsidRPr="00977F9C">
        <w:rPr>
          <w:rFonts w:ascii="Times New Roman" w:hAnsi="Times New Roman" w:cs="Times New Roman"/>
          <w:szCs w:val="21"/>
        </w:rPr>
        <w:t>This class also follows the rules and expectations regarding letter grades provided by BFSU and it also follows the grading curve policies. See table 2.</w:t>
      </w:r>
    </w:p>
    <w:p w:rsidR="00ED2319" w:rsidRPr="00977F9C" w:rsidRDefault="00ED2319" w:rsidP="00033D4E">
      <w:pPr>
        <w:rPr>
          <w:rFonts w:ascii="Times New Roman" w:hAnsi="Times New Roman" w:cs="Times New Roman"/>
        </w:rPr>
      </w:pPr>
    </w:p>
    <w:p w:rsidR="00033D4E" w:rsidRPr="00977F9C" w:rsidRDefault="00033D4E" w:rsidP="00033D4E">
      <w:pPr>
        <w:jc w:val="center"/>
        <w:rPr>
          <w:rFonts w:ascii="Times New Roman" w:hAnsi="Times New Roman" w:cs="Times New Roman"/>
          <w:sz w:val="24"/>
        </w:rPr>
      </w:pPr>
      <w:r w:rsidRPr="00977F9C">
        <w:rPr>
          <w:rFonts w:ascii="Times New Roman" w:hAnsi="Times New Roman" w:cs="Times New Roman"/>
          <w:sz w:val="24"/>
        </w:rPr>
        <w:t>Table 2. Number and letter grade correspondence</w:t>
      </w: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73"/>
        <w:gridCol w:w="2547"/>
      </w:tblGrid>
      <w:tr w:rsidR="00033D4E" w:rsidRPr="00977F9C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7F9C">
              <w:rPr>
                <w:rFonts w:ascii="Times New Roman" w:hAnsi="Times New Roman" w:cs="Times New Roman"/>
                <w:b/>
                <w:sz w:val="24"/>
              </w:rPr>
              <w:t>Points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7F9C">
              <w:rPr>
                <w:rFonts w:ascii="Times New Roman" w:hAnsi="Times New Roman" w:cs="Times New Roman"/>
                <w:b/>
                <w:sz w:val="24"/>
              </w:rPr>
              <w:t>Grades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77F9C">
              <w:rPr>
                <w:rFonts w:ascii="Times New Roman" w:hAnsi="Times New Roman" w:cs="Times New Roman"/>
                <w:b/>
                <w:sz w:val="24"/>
              </w:rPr>
              <w:t>Grade points</w:t>
            </w:r>
          </w:p>
        </w:tc>
      </w:tr>
      <w:tr w:rsidR="00033D4E" w:rsidRPr="00977F9C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90-100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4.0</w:t>
            </w:r>
          </w:p>
        </w:tc>
      </w:tr>
      <w:tr w:rsidR="00033D4E" w:rsidRPr="00977F9C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85-89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B+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3.7</w:t>
            </w:r>
          </w:p>
        </w:tc>
      </w:tr>
      <w:tr w:rsidR="00033D4E" w:rsidRPr="00977F9C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82-84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B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3.3</w:t>
            </w:r>
          </w:p>
        </w:tc>
      </w:tr>
      <w:tr w:rsidR="00033D4E" w:rsidRPr="00977F9C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78-81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B-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3.0</w:t>
            </w:r>
          </w:p>
        </w:tc>
      </w:tr>
      <w:tr w:rsidR="00033D4E" w:rsidRPr="00977F9C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75-77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C+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2.7</w:t>
            </w:r>
          </w:p>
        </w:tc>
      </w:tr>
      <w:tr w:rsidR="00033D4E" w:rsidRPr="00977F9C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72-74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C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2.3</w:t>
            </w:r>
          </w:p>
        </w:tc>
      </w:tr>
      <w:tr w:rsidR="00033D4E" w:rsidRPr="00977F9C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68-71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C-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2.0</w:t>
            </w:r>
          </w:p>
        </w:tc>
      </w:tr>
      <w:tr w:rsidR="00033D4E" w:rsidRPr="00977F9C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64-67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D+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1.5</w:t>
            </w:r>
          </w:p>
        </w:tc>
      </w:tr>
      <w:tr w:rsidR="00033D4E" w:rsidRPr="00977F9C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60-63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1.0</w:t>
            </w:r>
          </w:p>
        </w:tc>
      </w:tr>
      <w:tr w:rsidR="00033D4E" w:rsidRPr="00977F9C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0-59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F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977F9C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77F9C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2514F6" w:rsidRPr="00977F9C" w:rsidRDefault="002514F6" w:rsidP="00033D4E">
      <w:pPr>
        <w:rPr>
          <w:rFonts w:ascii="Times New Roman" w:hAnsi="Times New Roman" w:cs="Times New Roman"/>
          <w:b/>
          <w:sz w:val="28"/>
        </w:rPr>
      </w:pPr>
    </w:p>
    <w:p w:rsidR="00B801E5" w:rsidRPr="00977F9C" w:rsidRDefault="000D4AB5" w:rsidP="000D4AB5">
      <w:pPr>
        <w:widowControl/>
        <w:tabs>
          <w:tab w:val="left" w:pos="709"/>
        </w:tabs>
        <w:spacing w:after="276" w:line="259" w:lineRule="auto"/>
        <w:ind w:right="55"/>
        <w:rPr>
          <w:rFonts w:ascii="Times New Roman" w:hAnsi="Times New Roman" w:cs="Times New Roman"/>
          <w:sz w:val="24"/>
        </w:rPr>
      </w:pPr>
      <w:r w:rsidRPr="00977F9C">
        <w:rPr>
          <w:rFonts w:ascii="Times New Roman" w:eastAsia="Times New Roman" w:hAnsi="Times New Roman" w:cs="Times New Roman"/>
          <w:b/>
          <w:sz w:val="24"/>
        </w:rPr>
        <w:t>V</w:t>
      </w:r>
      <w:r w:rsidR="008B4968" w:rsidRPr="00977F9C">
        <w:rPr>
          <w:rFonts w:ascii="Times New Roman" w:eastAsia="Times New Roman" w:hAnsi="Times New Roman" w:cs="Times New Roman"/>
          <w:b/>
          <w:sz w:val="24"/>
        </w:rPr>
        <w:t>I</w:t>
      </w:r>
      <w:r w:rsidRPr="00977F9C">
        <w:rPr>
          <w:rFonts w:ascii="Times New Roman" w:eastAsia="Times New Roman" w:hAnsi="Times New Roman" w:cs="Times New Roman"/>
          <w:b/>
          <w:sz w:val="24"/>
        </w:rPr>
        <w:t>II</w:t>
      </w:r>
      <w:r w:rsidRPr="00977F9C">
        <w:rPr>
          <w:rFonts w:ascii="Times New Roman" w:hAnsi="Times New Roman" w:cs="Times New Roman"/>
          <w:b/>
          <w:sz w:val="24"/>
        </w:rPr>
        <w:t>．</w:t>
      </w:r>
      <w:r w:rsidR="00B801E5" w:rsidRPr="00977F9C">
        <w:rPr>
          <w:rFonts w:ascii="Times New Roman" w:eastAsia="Times New Roman" w:hAnsi="Times New Roman" w:cs="Times New Roman"/>
          <w:b/>
          <w:sz w:val="24"/>
        </w:rPr>
        <w:t>COURSE POLICY</w:t>
      </w:r>
      <w:r w:rsidR="00B801E5" w:rsidRPr="00977F9C">
        <w:rPr>
          <w:rFonts w:ascii="Times New Roman" w:eastAsia="Times New Roman" w:hAnsi="Times New Roman" w:cs="Times New Roman"/>
          <w:sz w:val="24"/>
        </w:rPr>
        <w:t xml:space="preserve"> </w:t>
      </w:r>
    </w:p>
    <w:p w:rsidR="003750C1" w:rsidRPr="00757DA1" w:rsidRDefault="00122494" w:rsidP="00757DA1">
      <w:pPr>
        <w:widowControl/>
        <w:spacing w:after="100" w:afterAutospacing="1"/>
        <w:jc w:val="left"/>
        <w:rPr>
          <w:rFonts w:ascii="Times New Roman" w:eastAsia="SimSun" w:hAnsi="Times New Roman" w:cs="Times New Roman"/>
          <w:kern w:val="0"/>
          <w:szCs w:val="21"/>
        </w:rPr>
      </w:pPr>
      <w:r w:rsidRPr="00977F9C">
        <w:rPr>
          <w:rFonts w:ascii="Times New Roman" w:eastAsia="SimSun" w:hAnsi="Times New Roman" w:cs="Times New Roman"/>
          <w:kern w:val="0"/>
          <w:szCs w:val="21"/>
        </w:rPr>
        <w:t xml:space="preserve">A student has an obligation to exhibit honesty and to respect the ethical standards of the academy in carrying out his or her academic assignments. </w:t>
      </w:r>
      <w:r w:rsidR="00ED2319" w:rsidRPr="00977F9C">
        <w:rPr>
          <w:rFonts w:ascii="Times New Roman" w:eastAsia="Times New Roman" w:hAnsi="Times New Roman" w:cs="Times New Roman"/>
        </w:rPr>
        <w:t xml:space="preserve">We do not tolerate students engaging in academic dishonesty which includes, but is not limited to: plagiarism, paraphrasing of someone </w:t>
      </w:r>
      <w:proofErr w:type="gramStart"/>
      <w:r w:rsidR="00ED2319" w:rsidRPr="00977F9C">
        <w:rPr>
          <w:rFonts w:ascii="Times New Roman" w:eastAsia="Times New Roman" w:hAnsi="Times New Roman" w:cs="Times New Roman"/>
        </w:rPr>
        <w:t>else‘</w:t>
      </w:r>
      <w:proofErr w:type="gramEnd"/>
      <w:r w:rsidR="00ED2319" w:rsidRPr="00977F9C">
        <w:rPr>
          <w:rFonts w:ascii="Times New Roman" w:eastAsia="Times New Roman" w:hAnsi="Times New Roman" w:cs="Times New Roman"/>
        </w:rPr>
        <w:t>s ideas, cheating on in-class exams, and turning in work completed by another person but represented to be your own. If you are caught in an act of academic dishonesty, you will receive a score of zero in that work.</w:t>
      </w:r>
    </w:p>
    <w:p w:rsidR="00BD19A3" w:rsidRPr="00977F9C" w:rsidRDefault="00BD19A3" w:rsidP="00EE2247">
      <w:pPr>
        <w:rPr>
          <w:rFonts w:ascii="Times New Roman" w:hAnsi="Times New Roman" w:cs="Times New Roman"/>
          <w:b/>
          <w:bCs/>
          <w:sz w:val="24"/>
        </w:rPr>
      </w:pPr>
    </w:p>
    <w:p w:rsidR="00EE2247" w:rsidRPr="00977F9C" w:rsidRDefault="00EE2247">
      <w:pPr>
        <w:rPr>
          <w:rFonts w:ascii="Times New Roman" w:hAnsi="Times New Roman" w:cs="Times New Roman"/>
        </w:rPr>
      </w:pPr>
    </w:p>
    <w:sectPr w:rsidR="00EE2247" w:rsidRPr="00977F9C" w:rsidSect="007224BA">
      <w:footerReference w:type="default" r:id="rId8"/>
      <w:type w:val="continuous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273" w:rsidRDefault="00903273">
      <w:r>
        <w:separator/>
      </w:r>
    </w:p>
  </w:endnote>
  <w:endnote w:type="continuationSeparator" w:id="0">
    <w:p w:rsidR="00903273" w:rsidRDefault="0090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5272122"/>
      <w:docPartObj>
        <w:docPartGallery w:val="Page Numbers (Bottom of Page)"/>
        <w:docPartUnique/>
      </w:docPartObj>
    </w:sdtPr>
    <w:sdtEndPr/>
    <w:sdtContent>
      <w:p w:rsidR="001547A6" w:rsidRDefault="001547A6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280" w:rsidRPr="00832280">
          <w:rPr>
            <w:noProof/>
            <w:lang w:val="zh-CN"/>
          </w:rPr>
          <w:t>3</w:t>
        </w:r>
        <w:r>
          <w:fldChar w:fldCharType="end"/>
        </w:r>
      </w:p>
    </w:sdtContent>
  </w:sdt>
  <w:p w:rsidR="00F86668" w:rsidRDefault="009032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273" w:rsidRDefault="00903273">
      <w:r>
        <w:separator/>
      </w:r>
    </w:p>
  </w:footnote>
  <w:footnote w:type="continuationSeparator" w:id="0">
    <w:p w:rsidR="00903273" w:rsidRDefault="00903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63836"/>
    <w:multiLevelType w:val="multilevel"/>
    <w:tmpl w:val="0D1638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2A443838"/>
    <w:multiLevelType w:val="multilevel"/>
    <w:tmpl w:val="2A443838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9A0254"/>
    <w:multiLevelType w:val="multilevel"/>
    <w:tmpl w:val="2E9A0254"/>
    <w:lvl w:ilvl="0">
      <w:start w:val="2"/>
      <w:numFmt w:val="bullet"/>
      <w:lvlText w:val="·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CC1245"/>
    <w:multiLevelType w:val="hybridMultilevel"/>
    <w:tmpl w:val="ECE0EB04"/>
    <w:lvl w:ilvl="0" w:tplc="A0DC950C">
      <w:start w:val="1"/>
      <w:numFmt w:val="decimal"/>
      <w:lvlText w:val="%1."/>
      <w:lvlJc w:val="left"/>
      <w:pPr>
        <w:ind w:left="1140" w:hanging="42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4" w15:restartNumberingAfterBreak="0">
    <w:nsid w:val="41F102A0"/>
    <w:multiLevelType w:val="multilevel"/>
    <w:tmpl w:val="41F10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6" w15:restartNumberingAfterBreak="0">
    <w:nsid w:val="4D631DB6"/>
    <w:multiLevelType w:val="hybridMultilevel"/>
    <w:tmpl w:val="26944F20"/>
    <w:lvl w:ilvl="0" w:tplc="3FE8F98C">
      <w:start w:val="1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b/>
        <w:sz w:val="24"/>
      </w:rPr>
    </w:lvl>
    <w:lvl w:ilvl="1" w:tplc="040C0019">
      <w:start w:val="1"/>
      <w:numFmt w:val="lowerLetter"/>
      <w:lvlText w:val="%2."/>
      <w:lvlJc w:val="left"/>
      <w:pPr>
        <w:ind w:left="1437" w:hanging="360"/>
      </w:pPr>
    </w:lvl>
    <w:lvl w:ilvl="2" w:tplc="040C001B" w:tentative="1">
      <w:start w:val="1"/>
      <w:numFmt w:val="lowerRoman"/>
      <w:lvlText w:val="%3."/>
      <w:lvlJc w:val="right"/>
      <w:pPr>
        <w:ind w:left="2157" w:hanging="180"/>
      </w:pPr>
    </w:lvl>
    <w:lvl w:ilvl="3" w:tplc="040C000F" w:tentative="1">
      <w:start w:val="1"/>
      <w:numFmt w:val="decimal"/>
      <w:lvlText w:val="%4."/>
      <w:lvlJc w:val="left"/>
      <w:pPr>
        <w:ind w:left="2877" w:hanging="360"/>
      </w:pPr>
    </w:lvl>
    <w:lvl w:ilvl="4" w:tplc="040C0019" w:tentative="1">
      <w:start w:val="1"/>
      <w:numFmt w:val="lowerLetter"/>
      <w:lvlText w:val="%5."/>
      <w:lvlJc w:val="left"/>
      <w:pPr>
        <w:ind w:left="3597" w:hanging="360"/>
      </w:pPr>
    </w:lvl>
    <w:lvl w:ilvl="5" w:tplc="040C001B" w:tentative="1">
      <w:start w:val="1"/>
      <w:numFmt w:val="lowerRoman"/>
      <w:lvlText w:val="%6."/>
      <w:lvlJc w:val="right"/>
      <w:pPr>
        <w:ind w:left="4317" w:hanging="180"/>
      </w:pPr>
    </w:lvl>
    <w:lvl w:ilvl="6" w:tplc="040C000F" w:tentative="1">
      <w:start w:val="1"/>
      <w:numFmt w:val="decimal"/>
      <w:lvlText w:val="%7."/>
      <w:lvlJc w:val="left"/>
      <w:pPr>
        <w:ind w:left="5037" w:hanging="360"/>
      </w:pPr>
    </w:lvl>
    <w:lvl w:ilvl="7" w:tplc="040C0019" w:tentative="1">
      <w:start w:val="1"/>
      <w:numFmt w:val="lowerLetter"/>
      <w:lvlText w:val="%8."/>
      <w:lvlJc w:val="left"/>
      <w:pPr>
        <w:ind w:left="5757" w:hanging="360"/>
      </w:pPr>
    </w:lvl>
    <w:lvl w:ilvl="8" w:tplc="040C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4014355"/>
    <w:multiLevelType w:val="hybridMultilevel"/>
    <w:tmpl w:val="BF48C0F2"/>
    <w:lvl w:ilvl="0" w:tplc="A11887E6">
      <w:start w:val="8"/>
      <w:numFmt w:val="upperRoman"/>
      <w:lvlText w:val="%1."/>
      <w:lvlJc w:val="left"/>
      <w:pPr>
        <w:ind w:left="18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F2C1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3A7E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07D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5866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E88D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38A2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706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EAAA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6A64A08"/>
    <w:multiLevelType w:val="hybridMultilevel"/>
    <w:tmpl w:val="2508204A"/>
    <w:lvl w:ilvl="0" w:tplc="1CAE7F04">
      <w:numFmt w:val="bullet"/>
      <w:lvlText w:val="■"/>
      <w:lvlJc w:val="left"/>
      <w:pPr>
        <w:ind w:left="360" w:hanging="360"/>
      </w:pPr>
      <w:rPr>
        <w:rFonts w:ascii="SimSun" w:eastAsia="SimSun" w:hAnsi="SimSun" w:cstheme="minorBidi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247"/>
    <w:rsid w:val="00020F5E"/>
    <w:rsid w:val="00032333"/>
    <w:rsid w:val="00033D4E"/>
    <w:rsid w:val="00044D3B"/>
    <w:rsid w:val="0007725A"/>
    <w:rsid w:val="000D4AB5"/>
    <w:rsid w:val="000E51B2"/>
    <w:rsid w:val="000F0AED"/>
    <w:rsid w:val="00113033"/>
    <w:rsid w:val="00122494"/>
    <w:rsid w:val="001547A6"/>
    <w:rsid w:val="00161942"/>
    <w:rsid w:val="0016688F"/>
    <w:rsid w:val="001767ED"/>
    <w:rsid w:val="001A0043"/>
    <w:rsid w:val="001A7F33"/>
    <w:rsid w:val="001B1844"/>
    <w:rsid w:val="001D5E36"/>
    <w:rsid w:val="00203B8B"/>
    <w:rsid w:val="002246CC"/>
    <w:rsid w:val="0024048C"/>
    <w:rsid w:val="0024306B"/>
    <w:rsid w:val="002514F6"/>
    <w:rsid w:val="002A400B"/>
    <w:rsid w:val="002B4765"/>
    <w:rsid w:val="002B6F44"/>
    <w:rsid w:val="002B783E"/>
    <w:rsid w:val="002C40F8"/>
    <w:rsid w:val="002F3F74"/>
    <w:rsid w:val="00323209"/>
    <w:rsid w:val="00331869"/>
    <w:rsid w:val="00331D8B"/>
    <w:rsid w:val="00347AF0"/>
    <w:rsid w:val="00360426"/>
    <w:rsid w:val="003750C1"/>
    <w:rsid w:val="00381A98"/>
    <w:rsid w:val="00383C57"/>
    <w:rsid w:val="003F1EFA"/>
    <w:rsid w:val="00411BD5"/>
    <w:rsid w:val="004611C9"/>
    <w:rsid w:val="004B718F"/>
    <w:rsid w:val="004D32F7"/>
    <w:rsid w:val="00500A8F"/>
    <w:rsid w:val="00505835"/>
    <w:rsid w:val="00530EAC"/>
    <w:rsid w:val="00542AED"/>
    <w:rsid w:val="005865F8"/>
    <w:rsid w:val="005A1C22"/>
    <w:rsid w:val="00617369"/>
    <w:rsid w:val="00654684"/>
    <w:rsid w:val="00687492"/>
    <w:rsid w:val="00690EFC"/>
    <w:rsid w:val="006C1372"/>
    <w:rsid w:val="006C14C2"/>
    <w:rsid w:val="007224BA"/>
    <w:rsid w:val="00723A98"/>
    <w:rsid w:val="00725E14"/>
    <w:rsid w:val="00757DA1"/>
    <w:rsid w:val="0076250D"/>
    <w:rsid w:val="00785A84"/>
    <w:rsid w:val="007C2987"/>
    <w:rsid w:val="007C53B0"/>
    <w:rsid w:val="008001C2"/>
    <w:rsid w:val="00811CD0"/>
    <w:rsid w:val="0081405C"/>
    <w:rsid w:val="00832280"/>
    <w:rsid w:val="008350AD"/>
    <w:rsid w:val="00856E86"/>
    <w:rsid w:val="00870A31"/>
    <w:rsid w:val="008B48E7"/>
    <w:rsid w:val="008B4968"/>
    <w:rsid w:val="008C12ED"/>
    <w:rsid w:val="00903273"/>
    <w:rsid w:val="00914968"/>
    <w:rsid w:val="00920B5A"/>
    <w:rsid w:val="009350A7"/>
    <w:rsid w:val="0097788F"/>
    <w:rsid w:val="00977F9C"/>
    <w:rsid w:val="00991FD0"/>
    <w:rsid w:val="009C3088"/>
    <w:rsid w:val="00A26A20"/>
    <w:rsid w:val="00A45CF8"/>
    <w:rsid w:val="00A83045"/>
    <w:rsid w:val="00AB0E78"/>
    <w:rsid w:val="00B32D7F"/>
    <w:rsid w:val="00B661F7"/>
    <w:rsid w:val="00B76CC3"/>
    <w:rsid w:val="00B801E5"/>
    <w:rsid w:val="00B920AF"/>
    <w:rsid w:val="00BD070B"/>
    <w:rsid w:val="00BD19A3"/>
    <w:rsid w:val="00BD4556"/>
    <w:rsid w:val="00BE77E3"/>
    <w:rsid w:val="00BF4E04"/>
    <w:rsid w:val="00BF6AF4"/>
    <w:rsid w:val="00C001FA"/>
    <w:rsid w:val="00C16EC0"/>
    <w:rsid w:val="00C46C61"/>
    <w:rsid w:val="00C5710D"/>
    <w:rsid w:val="00C76E2D"/>
    <w:rsid w:val="00C85DC6"/>
    <w:rsid w:val="00CA2495"/>
    <w:rsid w:val="00CA287C"/>
    <w:rsid w:val="00CB42AF"/>
    <w:rsid w:val="00CE2190"/>
    <w:rsid w:val="00D23B4A"/>
    <w:rsid w:val="00D50721"/>
    <w:rsid w:val="00D70E64"/>
    <w:rsid w:val="00DC1CBF"/>
    <w:rsid w:val="00DC371E"/>
    <w:rsid w:val="00DC4577"/>
    <w:rsid w:val="00DE2F98"/>
    <w:rsid w:val="00DE4E85"/>
    <w:rsid w:val="00E03A95"/>
    <w:rsid w:val="00E12FD6"/>
    <w:rsid w:val="00E30EC2"/>
    <w:rsid w:val="00E36CA1"/>
    <w:rsid w:val="00E507DE"/>
    <w:rsid w:val="00E53106"/>
    <w:rsid w:val="00E563BA"/>
    <w:rsid w:val="00E65791"/>
    <w:rsid w:val="00E66A53"/>
    <w:rsid w:val="00ED2319"/>
    <w:rsid w:val="00EE2247"/>
    <w:rsid w:val="00F62642"/>
    <w:rsid w:val="00F65BE6"/>
    <w:rsid w:val="00FA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AB80B1B"/>
  <w15:chartTrackingRefBased/>
  <w15:docId w15:val="{7AE55F34-705B-4010-A601-3B5DDE3F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2247"/>
    <w:pPr>
      <w:widowControl w:val="0"/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EE22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qFormat/>
    <w:rsid w:val="00EE224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rsid w:val="00EE2247"/>
    <w:rPr>
      <w:sz w:val="18"/>
      <w:szCs w:val="24"/>
    </w:rPr>
  </w:style>
  <w:style w:type="paragraph" w:styleId="TM1">
    <w:name w:val="toc 1"/>
    <w:basedOn w:val="Normal"/>
    <w:next w:val="Normal"/>
    <w:qFormat/>
    <w:rsid w:val="00EE2247"/>
    <w:pPr>
      <w:keepNext/>
      <w:keepLines/>
      <w:widowControl/>
      <w:spacing w:before="240" w:after="100"/>
      <w:jc w:val="center"/>
      <w:outlineLvl w:val="0"/>
    </w:pPr>
    <w:rPr>
      <w:rFonts w:ascii="Times New Roman" w:eastAsiaTheme="majorEastAsia" w:hAnsi="Times New Roman" w:cstheme="majorBidi"/>
      <w:b/>
      <w:bCs/>
      <w:kern w:val="0"/>
      <w:sz w:val="24"/>
      <w:szCs w:val="28"/>
      <w:lang w:eastAsia="en-US"/>
    </w:rPr>
  </w:style>
  <w:style w:type="character" w:styleId="Lienhypertexte">
    <w:name w:val="Hyperlink"/>
    <w:basedOn w:val="Policepardfaut"/>
    <w:qFormat/>
    <w:rsid w:val="00EE2247"/>
    <w:rPr>
      <w:color w:val="0563C1" w:themeColor="hyperlink"/>
      <w:u w:val="single"/>
    </w:rPr>
  </w:style>
  <w:style w:type="paragraph" w:customStyle="1" w:styleId="TOC1">
    <w:name w:val="TOC 标题1"/>
    <w:basedOn w:val="Titre1"/>
    <w:next w:val="Normal"/>
    <w:uiPriority w:val="39"/>
    <w:unhideWhenUsed/>
    <w:qFormat/>
    <w:rsid w:val="00EE224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ja-JP"/>
    </w:rPr>
  </w:style>
  <w:style w:type="paragraph" w:customStyle="1" w:styleId="Default">
    <w:name w:val="Default"/>
    <w:qFormat/>
    <w:rsid w:val="00EE2247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1">
    <w:name w:val="列出段落1"/>
    <w:basedOn w:val="Normal"/>
    <w:uiPriority w:val="34"/>
    <w:qFormat/>
    <w:rsid w:val="00EE2247"/>
    <w:pPr>
      <w:ind w:firstLineChars="200" w:firstLine="420"/>
    </w:pPr>
  </w:style>
  <w:style w:type="character" w:customStyle="1" w:styleId="Titre1Car">
    <w:name w:val="Titre 1 Car"/>
    <w:basedOn w:val="Policepardfaut"/>
    <w:link w:val="Titre1"/>
    <w:uiPriority w:val="9"/>
    <w:rsid w:val="00EE2247"/>
    <w:rPr>
      <w:b/>
      <w:bCs/>
      <w:kern w:val="44"/>
      <w:sz w:val="44"/>
      <w:szCs w:val="44"/>
    </w:rPr>
  </w:style>
  <w:style w:type="paragraph" w:styleId="NormalWeb">
    <w:name w:val="Normal (Web)"/>
    <w:basedOn w:val="Normal"/>
    <w:qFormat/>
    <w:rsid w:val="00DE4E85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</w:rPr>
  </w:style>
  <w:style w:type="character" w:styleId="lev">
    <w:name w:val="Strong"/>
    <w:basedOn w:val="Policepardfaut"/>
    <w:qFormat/>
    <w:rsid w:val="00DE4E85"/>
    <w:rPr>
      <w:b/>
      <w:bCs/>
    </w:rPr>
  </w:style>
  <w:style w:type="paragraph" w:styleId="Paragraphedeliste">
    <w:name w:val="List Paragraph"/>
    <w:basedOn w:val="Normal"/>
    <w:uiPriority w:val="34"/>
    <w:qFormat/>
    <w:rsid w:val="00C001FA"/>
    <w:pPr>
      <w:ind w:firstLineChars="200" w:firstLine="420"/>
    </w:pPr>
  </w:style>
  <w:style w:type="paragraph" w:styleId="En-tte">
    <w:name w:val="header"/>
    <w:basedOn w:val="Normal"/>
    <w:link w:val="En-tteCar"/>
    <w:uiPriority w:val="99"/>
    <w:unhideWhenUsed/>
    <w:rsid w:val="00033D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033D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688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 Ma</dc:creator>
  <cp:keywords/>
  <dc:description/>
  <cp:lastModifiedBy>Bernard</cp:lastModifiedBy>
  <cp:revision>37</cp:revision>
  <dcterms:created xsi:type="dcterms:W3CDTF">2018-01-08T10:06:00Z</dcterms:created>
  <dcterms:modified xsi:type="dcterms:W3CDTF">2018-01-08T18:19:00Z</dcterms:modified>
</cp:coreProperties>
</file>