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 reason for using independently pooled cross sections?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obtain data on different cross sectional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increase the sample size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select a sample based on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select a sample based on the independent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One reason for using independently pooled cross sections is to increase the sample size. By pooling random samples drawn from the same population, but at different points in time, we can get more precise estimators and test statistics with more power.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 is useful in providing precise estimators if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relationship between the dependent variable and at least some of the independent variables remains constant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relationship between the dependent variable and at least some of the independent variables is linear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relationship between the dependent variable and at least one of the independent variables changes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relationship between the dependent variable and at least one of the independent variables is positive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Pooling independent cross sections across time is useful in providing precise estimators if the relationship between the dependent variable and at least some of the independent variables remains constant over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A Chow test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4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used to test the presence of heteroskedasticty in a regression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is used to determine how multiple regression differs across two groups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cannot detect changes in the slope coefficients of dependent variables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cannot be computed for more than two time periods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20"/>
              <w:gridCol w:w="67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Chow test is used to determine how multiple regression differs across two groups.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a natural experiment?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natural experiment occurs when some endogenous event changes the environment in which individuals, families, firms, or cities operate.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control group in a natural experiment is randomly chosen.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treatment group in a natural experiment is randomly chosen.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Control and treatment groups in a natural experiment arise due to an exogenous event.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88"/>
              <w:gridCol w:w="67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Control and treatment groups in a natural experiment arise due to an exogenous event.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Pooled Cross Sections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average treatment effect measures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of a policy or program on the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of unobserved factors on observed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of a change in an explanatory variable on other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effect of unobserved factors on the average outcome of the 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23"/>
              <w:gridCol w:w="691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average treatment effect measures the effect of a policy or program on the 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Pooled Cross Sections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4"/>
                <w:szCs w:val="24"/>
                <w:bdr w:val="nil"/>
                <w:rtl w:val="0"/>
              </w:rPr>
              <w:t>The systematic differences between the control and treatment groups can be controlled by taking two years data, _____.</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one treatment group before policy change and one after the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one before the policy change and one after the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4"/>
                      <w:szCs w:val="24"/>
                      <w:bdr w:val="nil"/>
                      <w:rtl w:val="0"/>
                    </w:rPr>
                    <w:t>one control group and one treatment group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one control group before policy change and one after the change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The systematic differences between the control and treatment groups can be controlled by taking two years data, one before the policy change and one after the change.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Pooled Cross Sections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Idiosyncratic error is the error that occurs due to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6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incorrect measurement of an economic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unobserved factors that affect the dependent variable and change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unobserved factors that affect the dependent variable and do not change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correlation between the independent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58"/>
              <w:gridCol w:w="71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Idiosyncratic error is the error that occurs due to unobserved factors that affect the dependent variable and change over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A regression model exhibits unobserved heterogeneity if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2"/>
              <w:gridCol w:w="80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are unobserved factors affecting the dependent variable that change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are unobserved factors affecting the dependent variable that do not change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are unobserved factors which are correlated with the observed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are no unobserved factors affecting the 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regression model exhibits unobserved heterogeneity if there are unobserved factors affecting the dependent variable but they do not change over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Composite error is the error that occurs due to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7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incorrect measurement of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inclusion of too many explanatory variables in the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correlation between the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unobserved factors affecting a 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10"/>
              <w:gridCol w:w="693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Composite error is the error that occurs due to all unobserved factors affecting a 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Ordinary least squares estimation is subject to heterogeneity bias if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9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regression model exhibits heteroskedasticty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unobserved effect is correlated with the observed explanatory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regression model includes a lagged 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explanatory variables do not change over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78"/>
              <w:gridCol w:w="72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Ordinary least estimation is subject to heterogeneity bias if the unobserved effect is correlated with the observed explanatory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assumptions is required to obtain a first-differenced estimator in a two-period panel data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6"/>
              <w:gridCol w:w="80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explanatory variable does not change over time for any cross-sectional unit.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explanatory variable changes by the same amount in each time period.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variance of the error term in the regression model is not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idiosyncratic error at each time period is uncorrelated with the explanatory variables in both time periods.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assumption that the idiosyncratic error at each time period is uncorrelated with the explanatory variables in both time periods is required to obtain a first-differenced estimator.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If each variable in a single cross-sectional equation is differenced over time, then it is called the: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9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unobserved effects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first-differenced estimator.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fixed effects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first-differenced equation.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85"/>
              <w:gridCol w:w="72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If each variable in a single cross-sectional equation is differenced over time, then it is called the first-differenced equation.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Which of the following is an advantage of panel data?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4"/>
              <w:gridCol w:w="80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We can difference the dependent variable,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across time for different cross-sectional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We can add the dependent variable,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across time for different cross-sectional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We can difference the dependent variable,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across time for the same cross-sectional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We can add the dependent variable,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across time for the same cross-sectional units.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62"/>
              <w:gridCol w:w="727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An advantage of panel data is that we can difference the dependent variable,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across time for the same cross-sectional units.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Two-Period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The assumption of “strict exogeneity” in a regression model means that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5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dependent variable is binary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explanatory variables change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does not include a lagged dependent variable as a regressor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includes all relevant explanatory variables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assumption of “strict exogeneity” in a regression model means that the model does not include a lagged dependent variable as a regressor.</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 with More Than Two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A data set is a balanced panel if it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consists of a sample of individuals, households, firms, cities, states, countries, or a variety of other units, taken at a given point in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consists of observations on a variable or several variables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consists of data for each cross sectional units over the same time period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consists of time-demeaned data for different cross sectional units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97"/>
              <w:gridCol w:w="70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data set is a balanced panel if it consists of data for different cross sectional units over the same time period.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 with More Than Two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assumptions is needed for the usual standard errors to be valid when differencing with more than two time periods?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9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regression model exhibits heteroskedasticty.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differenced idiosyncratic error or </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14.25pt;width:8.25pt">
                        <v:imagedata r:id="rId4" o:title=""/>
                      </v:shape>
                    </w:pict>
                  </w:r>
                  <w:r>
                    <w:rPr>
                      <w:rStyle w:val="DefaultParagraphFont"/>
                      <w:rFonts w:ascii="Times New Roman" w:eastAsia="Times New Roman" w:hAnsi="Times New Roman" w:cs="Times New Roman"/>
                      <w:b w:val="0"/>
                      <w:bCs w:val="0"/>
                      <w:i/>
                      <w:iCs/>
                      <w:smallCaps w:val="0"/>
                      <w:color w:val="000000"/>
                      <w:sz w:val="22"/>
                      <w:szCs w:val="22"/>
                      <w:bdr w:val="nil"/>
                      <w:rtl w:val="0"/>
                    </w:rPr>
                    <w:t>u</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it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uncorrelated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unobserved factors affecting the dependent variable are time-constant.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regression model includes a lagged independent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388"/>
              <w:gridCol w:w="62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differenced idiosyncratic error is uncorrelated over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 with More Than Two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First-differenced estimation in a panel data analysis is subject to serious biases if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5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key explanatory variables vary significantly over time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explanatory variables do not change by the same unit in each time period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one or more of the explanatory variables are measured incorrectly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regression model exhibits homoscedasticity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68"/>
              <w:gridCol w:w="71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First-differenced estimation is subject to serious biases if one or more of the explanatory variables are measured incorrectly.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 with More Than Two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The general approach to obtaining fully robust standard errors and test statistics in </w:t>
            </w:r>
            <w:r>
              <w:rPr>
                <w:rStyle w:val="DefaultParagraphFont"/>
                <w:rFonts w:ascii="Times New Roman" w:eastAsia="Times New Roman" w:hAnsi="Times New Roman" w:cs="Times New Roman"/>
                <w:b w:val="0"/>
                <w:bCs w:val="0"/>
                <w:i w:val="0"/>
                <w:iCs w:val="0"/>
                <w:smallCaps w:val="0"/>
                <w:color w:val="000000"/>
                <w:sz w:val="22"/>
                <w:szCs w:val="22"/>
                <w:bdr w:val="nil"/>
                <w:rtl w:val="0"/>
              </w:rPr>
              <w:t>the context of panel data is known as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1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confounding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clustering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attenuating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07"/>
              <w:gridCol w:w="72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The general approach to obtaining fully robust standard errors and test statistics in the context of panel data is known as clustering.</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Appendix 13A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If a random sample is drawn at each time period, pooling the resulting random samples gives us a panel data set.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70"/>
              <w:gridCol w:w="727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If a random sample is drawn at each time period, pooling the resulting random samples gives us an independently pooled cross section.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A natural experiment occurs when an endogenous event changes the environment in which individuals, families, firms, or cities operate.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82"/>
              <w:gridCol w:w="725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natural experiment occurs when an exogenous event changes the environment in which individuals, families, firms, or cities operate.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Pooling Independent Cross Sections across Time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A natural experiment always has a control group, which is affected by the policy change, and a treatment group, which is not affected by the policy change.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natural experiment always has a control group, which is not affected by the policy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change, and a treatment group, which is thought to be affected by the policy change.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Pooled Cross Sections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One way of organizing two periods of panel data is to have only one record per cross-sectional unit.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23"/>
              <w:gridCol w:w="691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One way of organizing two periods of panel data is to have only one record per cross-sectional unit.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Analysis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Two-period panel data is used for program evaluation and policy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Two-period panel data is used for program evaluation and policy analysis. In the simplest program evaluation setup, a sample of individuals, firms, cities, and so on is obtained in the first time period. Some of these units, those in the treatment group, then take part in a particular program in a later time period; the ones that do not are the control group.</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Two-Period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In a </w:t>
            </w:r>
            <w:r>
              <w:rPr>
                <w:rStyle w:val="DefaultParagraphFont"/>
                <w:rFonts w:ascii="Times New Roman" w:eastAsia="Times New Roman" w:hAnsi="Times New Roman" w:cs="Times New Roman"/>
                <w:b w:val="0"/>
                <w:bCs w:val="0"/>
                <w:i w:val="0"/>
                <w:iCs w:val="0"/>
                <w:smallCaps w:val="0"/>
                <w:color w:val="000000"/>
                <w:sz w:val="24"/>
                <w:szCs w:val="24"/>
                <w:bdr w:val="nil"/>
                <w:rtl w:val="0"/>
              </w:rPr>
              <w:t>natural experiment, the same cross-sectional units appear in each time period.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42"/>
              <w:gridCol w:w="66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In panel data sets, the same cross-sectional units appear in each time period.</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Policy Analysis with Two-Period Panel Data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First-differenced estimation gives unbiased estimators if the regression model includes a lagged dependent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531"/>
              <w:gridCol w:w="71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First-differenced estimation is subject to serious biases if the regression model includes a lagged 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Differencing with More Than Two Time Periods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13 - Pooling Cross Sections Across Time: Simple Panel Data Methods</dc:title>
  <cp:revision>0</cp:revision>
</cp:coreProperties>
</file>